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" w:line="16822" w:lineRule="exact"/>
      </w:pPr>
      <w:r>
        <w:rPr>
          <w:position w:val="-336"/>
        </w:rPr>
        <w:drawing>
          <wp:inline distT="0" distB="0" distL="0" distR="0">
            <wp:extent cx="7561580" cy="1068197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2" w:lineRule="exact"/>
        <w:sectPr>
          <w:headerReference r:id="rId5" w:type="default"/>
          <w:footerReference r:id="rId6" w:type="default"/>
          <w:pgSz w:w="11920" w:h="16840"/>
          <w:pgMar w:top="1" w:right="11" w:bottom="1" w:left="0" w:header="0" w:footer="0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2"/>
        <w:spacing w:before="101" w:line="372" w:lineRule="auto"/>
        <w:ind w:right="135" w:firstLine="8"/>
        <w:jc w:val="both"/>
      </w:pPr>
      <w:r>
        <w:rPr>
          <w:spacing w:val="5"/>
        </w:rPr>
        <w:t>合自己的研究专长和实际情况进行申报，一般</w:t>
      </w:r>
      <w:r>
        <w:rPr>
          <w:spacing w:val="4"/>
        </w:rPr>
        <w:t>资助课题不设申报</w:t>
      </w:r>
      <w:r>
        <w:t xml:space="preserve"> </w:t>
      </w:r>
      <w:r>
        <w:rPr>
          <w:spacing w:val="5"/>
        </w:rPr>
        <w:t>指南，申报人可根据自己的研究专长和学术积累选择与职业教育</w:t>
      </w:r>
      <w:r>
        <w:rPr>
          <w:spacing w:val="1"/>
        </w:rPr>
        <w:t xml:space="preserve"> </w:t>
      </w:r>
      <w:r>
        <w:rPr>
          <w:spacing w:val="5"/>
        </w:rPr>
        <w:t>相关的题目进行申报。课题名称要求表述科学、严谨、规范、简</w:t>
      </w:r>
    </w:p>
    <w:p>
      <w:pPr>
        <w:pStyle w:val="2"/>
        <w:spacing w:before="1" w:line="227" w:lineRule="auto"/>
        <w:ind w:left="21"/>
      </w:pPr>
      <w:r>
        <w:rPr>
          <w:spacing w:val="4"/>
        </w:rPr>
        <w:t>明，一般不加副标题。</w:t>
      </w:r>
    </w:p>
    <w:p>
      <w:pPr>
        <w:spacing w:before="262" w:line="228" w:lineRule="auto"/>
        <w:ind w:left="6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二、申报要求</w:t>
      </w:r>
    </w:p>
    <w:p>
      <w:pPr>
        <w:pStyle w:val="2"/>
        <w:spacing w:before="211" w:line="357" w:lineRule="auto"/>
        <w:ind w:right="21" w:firstLine="658"/>
      </w:pP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spacing w:val="2"/>
        </w:rPr>
        <w:t>．课题申报人必须能真正承担课题研究的组织与实施工作。</w:t>
      </w:r>
      <w:r>
        <w:rPr>
          <w:spacing w:val="9"/>
        </w:rPr>
        <w:t xml:space="preserve"> </w:t>
      </w:r>
      <w:r>
        <w:rPr>
          <w:spacing w:val="4"/>
        </w:rPr>
        <w:t>省教育科学规划课题实行信用管理制度，申报人申报前必须认真 阅读《湖南省教育科学规划课题管理办法》《湖南省教育科学规 划课题结题实施细则》及各专项课题管理办法，了解课题的管理 要求、结题成果要求、结题方式和结题程序。获准立项《湖南省 教育科学规划课题立项申请</w:t>
      </w:r>
      <w:r>
        <w:rPr>
          <w:spacing w:val="-10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·</w:t>
      </w:r>
      <w:r>
        <w:rPr>
          <w:rFonts w:ascii="Times New Roman" w:hAnsi="Times New Roman" w:eastAsia="Times New Roman" w:cs="Times New Roman"/>
          <w:spacing w:val="-56"/>
        </w:rPr>
        <w:t xml:space="preserve"> </w:t>
      </w:r>
      <w:r>
        <w:rPr>
          <w:spacing w:val="4"/>
        </w:rPr>
        <w:t>评审书》（以下简称为《申请</w:t>
      </w:r>
      <w:r>
        <w:rPr>
          <w:spacing w:val="-11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·</w:t>
      </w:r>
      <w:r>
        <w:rPr>
          <w:rFonts w:ascii="Times New Roman" w:hAnsi="Times New Roman" w:eastAsia="Times New Roman" w:cs="Times New Roman"/>
          <w:spacing w:val="-53"/>
        </w:rPr>
        <w:t xml:space="preserve"> </w:t>
      </w:r>
      <w:r>
        <w:rPr>
          <w:spacing w:val="4"/>
        </w:rPr>
        <w:t>评审</w:t>
      </w:r>
    </w:p>
    <w:p>
      <w:pPr>
        <w:pStyle w:val="2"/>
        <w:spacing w:before="1" w:line="225" w:lineRule="auto"/>
        <w:ind w:left="15"/>
      </w:pPr>
      <w:r>
        <w:rPr>
          <w:spacing w:val="7"/>
        </w:rPr>
        <w:t>书》）视为具有约束力的合同文本。</w:t>
      </w:r>
    </w:p>
    <w:p>
      <w:pPr>
        <w:pStyle w:val="2"/>
        <w:spacing w:before="164" w:line="372" w:lineRule="auto"/>
        <w:ind w:left="2" w:firstLine="625"/>
      </w:pP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9"/>
        </w:rPr>
        <w:t xml:space="preserve">．双名计划专项课题由名师名校长培养对象（具体见《关 </w:t>
      </w:r>
      <w:r>
        <w:rPr>
          <w:spacing w:val="5"/>
        </w:rPr>
        <w:t>于公布湖南省新时代基础教育名师名校长培养计划（</w:t>
      </w:r>
      <w:r>
        <w:rPr>
          <w:rFonts w:ascii="Times New Roman" w:hAnsi="Times New Roman" w:eastAsia="Times New Roman" w:cs="Times New Roman"/>
          <w:spacing w:val="5"/>
        </w:rPr>
        <w:t>2023-2025</w:t>
      </w:r>
      <w:r>
        <w:rPr>
          <w:spacing w:val="5"/>
        </w:rPr>
        <w:t>）</w:t>
      </w:r>
      <w:r>
        <w:rPr>
          <w:spacing w:val="7"/>
        </w:rPr>
        <w:t xml:space="preserve"> </w:t>
      </w:r>
      <w:r>
        <w:rPr>
          <w:spacing w:val="-1"/>
        </w:rPr>
        <w:t>培养对象及培养基地名单的通知》） 牵头申报，名师名校长工作</w:t>
      </w:r>
      <w:r>
        <w:rPr>
          <w:spacing w:val="7"/>
        </w:rPr>
        <w:t xml:space="preserve">  </w:t>
      </w:r>
      <w:r>
        <w:rPr>
          <w:spacing w:val="5"/>
        </w:rPr>
        <w:t>室成员参与。职业教育研究专项课题申报对象为湖南省</w:t>
      </w:r>
      <w:r>
        <w:rPr>
          <w:spacing w:val="4"/>
        </w:rPr>
        <w:t xml:space="preserve">各级教育 </w:t>
      </w:r>
      <w:r>
        <w:rPr>
          <w:spacing w:val="5"/>
        </w:rPr>
        <w:t>行政部门在职工作人员、职业院校教职员工、相关教育</w:t>
      </w:r>
      <w:r>
        <w:rPr>
          <w:spacing w:val="4"/>
        </w:rPr>
        <w:t xml:space="preserve">科研机构 </w:t>
      </w:r>
      <w:r>
        <w:rPr>
          <w:spacing w:val="5"/>
        </w:rPr>
        <w:t>（中心）人员。职业教育研究专项课题实行限额申报，委托单位</w:t>
      </w:r>
    </w:p>
    <w:p>
      <w:pPr>
        <w:pStyle w:val="2"/>
        <w:spacing w:line="226" w:lineRule="auto"/>
      </w:pPr>
      <w:r>
        <w:rPr>
          <w:spacing w:val="8"/>
        </w:rPr>
        <w:t>按各专项课题的申报指标数进行申报（见附件</w:t>
      </w: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）。</w:t>
      </w:r>
    </w:p>
    <w:p>
      <w:pPr>
        <w:pStyle w:val="2"/>
        <w:spacing w:before="244" w:line="227" w:lineRule="auto"/>
        <w:ind w:left="633"/>
      </w:pPr>
      <w:r>
        <w:rPr>
          <w:rFonts w:ascii="Times New Roman" w:hAnsi="Times New Roman" w:eastAsia="Times New Roman" w:cs="Times New Roman"/>
          <w:spacing w:val="9"/>
        </w:rPr>
        <w:t>3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9"/>
        </w:rPr>
        <w:t>．主持有省教育科学规划课题（含专项课题）或省社科基</w:t>
      </w:r>
    </w:p>
    <w:p>
      <w:pPr>
        <w:spacing w:line="227" w:lineRule="auto"/>
        <w:sectPr>
          <w:footerReference r:id="rId7" w:type="default"/>
          <w:pgSz w:w="11906" w:h="16839"/>
          <w:pgMar w:top="400" w:right="1340" w:bottom="1157" w:left="1606" w:header="0" w:footer="991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2"/>
        <w:spacing w:before="101" w:line="372" w:lineRule="auto"/>
        <w:ind w:left="5" w:hanging="5"/>
        <w:jc w:val="both"/>
      </w:pPr>
      <w:r>
        <w:rPr>
          <w:spacing w:val="5"/>
        </w:rPr>
        <w:t>金教育学专项尚未完成的，不得申报；上述课题被终止的负责人</w:t>
      </w:r>
      <w:r>
        <w:rPr>
          <w:spacing w:val="1"/>
        </w:rPr>
        <w:t xml:space="preserve"> </w:t>
      </w:r>
      <w:r>
        <w:rPr>
          <w:spacing w:val="5"/>
        </w:rPr>
        <w:t>三年内、被撤销的负责人五年内不得申报；不能从事实</w:t>
      </w:r>
      <w:r>
        <w:rPr>
          <w:spacing w:val="4"/>
        </w:rPr>
        <w:t>质性研究</w:t>
      </w:r>
      <w:r>
        <w:t xml:space="preserve"> </w:t>
      </w:r>
      <w:r>
        <w:rPr>
          <w:spacing w:val="5"/>
        </w:rPr>
        <w:t>工作者不得申报，研究期内因退休等各种原因不能完成</w:t>
      </w:r>
      <w:r>
        <w:rPr>
          <w:spacing w:val="4"/>
        </w:rPr>
        <w:t>研究工作</w:t>
      </w:r>
      <w:r>
        <w:t xml:space="preserve"> </w:t>
      </w:r>
      <w:r>
        <w:rPr>
          <w:spacing w:val="5"/>
        </w:rPr>
        <w:t>者原则上不得申报；有基础教育教研教改课题尚未完成</w:t>
      </w:r>
      <w:r>
        <w:rPr>
          <w:spacing w:val="4"/>
        </w:rPr>
        <w:t>的，不得</w:t>
      </w:r>
    </w:p>
    <w:p>
      <w:pPr>
        <w:pStyle w:val="2"/>
        <w:spacing w:line="227" w:lineRule="auto"/>
        <w:ind w:left="44"/>
      </w:pPr>
      <w:r>
        <w:rPr>
          <w:spacing w:val="2"/>
        </w:rPr>
        <w:t>申报双名计划专项课题。</w:t>
      </w:r>
    </w:p>
    <w:p>
      <w:pPr>
        <w:pStyle w:val="2"/>
        <w:spacing w:before="242" w:line="624" w:lineRule="exact"/>
        <w:ind w:right="2"/>
        <w:jc w:val="right"/>
      </w:pPr>
      <w:r>
        <w:rPr>
          <w:rFonts w:ascii="Times New Roman" w:hAnsi="Times New Roman" w:eastAsia="Times New Roman" w:cs="Times New Roman"/>
          <w:spacing w:val="6"/>
          <w:position w:val="23"/>
        </w:rPr>
        <w:t>4</w:t>
      </w:r>
      <w:r>
        <w:rPr>
          <w:rFonts w:ascii="Times New Roman" w:hAnsi="Times New Roman" w:eastAsia="Times New Roman" w:cs="Times New Roman"/>
          <w:spacing w:val="-19"/>
          <w:position w:val="23"/>
        </w:rPr>
        <w:t xml:space="preserve"> </w:t>
      </w:r>
      <w:r>
        <w:rPr>
          <w:spacing w:val="6"/>
          <w:position w:val="23"/>
        </w:rPr>
        <w:t>．每个课题限报一名主持人。</w:t>
      </w:r>
      <w:r>
        <w:rPr>
          <w:spacing w:val="-81"/>
          <w:position w:val="23"/>
        </w:rPr>
        <w:t xml:space="preserve"> </w:t>
      </w:r>
      <w:r>
        <w:rPr>
          <w:spacing w:val="6"/>
          <w:position w:val="23"/>
        </w:rPr>
        <w:t>申报重点资助课题须选择是</w:t>
      </w:r>
    </w:p>
    <w:p>
      <w:pPr>
        <w:pStyle w:val="2"/>
        <w:spacing w:line="227" w:lineRule="auto"/>
        <w:ind w:left="7"/>
      </w:pPr>
      <w:r>
        <w:rPr>
          <w:spacing w:val="6"/>
        </w:rPr>
        <w:t>否服从课题资助类别调剂。</w:t>
      </w:r>
    </w:p>
    <w:p>
      <w:pPr>
        <w:pStyle w:val="2"/>
        <w:spacing w:before="241" w:line="372" w:lineRule="auto"/>
        <w:ind w:left="56" w:firstLine="578"/>
      </w:pPr>
      <w:r>
        <w:rPr>
          <w:rFonts w:ascii="Times New Roman" w:hAnsi="Times New Roman" w:eastAsia="Times New Roman" w:cs="Times New Roman"/>
          <w:spacing w:val="9"/>
        </w:rPr>
        <w:t>5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9"/>
        </w:rPr>
        <w:t>．避免重复申报。在内容上与在研或已结项的省级各类项</w:t>
      </w:r>
      <w:r>
        <w:t xml:space="preserve"> </w:t>
      </w:r>
      <w:r>
        <w:rPr>
          <w:spacing w:val="5"/>
        </w:rPr>
        <w:t>目有较大关联的项目，须在《申请</w:t>
      </w:r>
      <w:r>
        <w:rPr>
          <w:spacing w:val="-10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·</w:t>
      </w:r>
      <w:r>
        <w:rPr>
          <w:rFonts w:ascii="Times New Roman" w:hAnsi="Times New Roman" w:eastAsia="Times New Roman" w:cs="Times New Roman"/>
          <w:spacing w:val="-51"/>
        </w:rPr>
        <w:t xml:space="preserve"> </w:t>
      </w:r>
      <w:r>
        <w:rPr>
          <w:spacing w:val="5"/>
        </w:rPr>
        <w:t>评审书》</w:t>
      </w:r>
      <w:r>
        <w:rPr>
          <w:spacing w:val="-77"/>
        </w:rPr>
        <w:t xml:space="preserve"> </w:t>
      </w:r>
      <w:r>
        <w:rPr>
          <w:spacing w:val="5"/>
        </w:rPr>
        <w:t>中注明所申报项目</w:t>
      </w:r>
    </w:p>
    <w:p>
      <w:pPr>
        <w:pStyle w:val="2"/>
        <w:spacing w:line="227" w:lineRule="auto"/>
        <w:ind w:left="12"/>
      </w:pPr>
      <w:r>
        <w:rPr>
          <w:spacing w:val="6"/>
        </w:rPr>
        <w:t>与已承担项目的联系和区别，</w:t>
      </w:r>
      <w:r>
        <w:rPr>
          <w:spacing w:val="-88"/>
        </w:rPr>
        <w:t xml:space="preserve"> </w:t>
      </w:r>
      <w:r>
        <w:rPr>
          <w:spacing w:val="6"/>
        </w:rPr>
        <w:t>内容基本相同的不</w:t>
      </w:r>
      <w:r>
        <w:rPr>
          <w:spacing w:val="5"/>
        </w:rPr>
        <w:t>能再次申报。</w:t>
      </w:r>
    </w:p>
    <w:p>
      <w:pPr>
        <w:pStyle w:val="2"/>
        <w:spacing w:before="242" w:line="624" w:lineRule="exact"/>
        <w:jc w:val="right"/>
      </w:pPr>
      <w:r>
        <w:rPr>
          <w:rFonts w:ascii="Times New Roman" w:hAnsi="Times New Roman" w:eastAsia="Times New Roman" w:cs="Times New Roman"/>
          <w:spacing w:val="2"/>
          <w:position w:val="23"/>
        </w:rPr>
        <w:t>6</w:t>
      </w:r>
      <w:r>
        <w:rPr>
          <w:rFonts w:ascii="Times New Roman" w:hAnsi="Times New Roman" w:eastAsia="Times New Roman" w:cs="Times New Roman"/>
          <w:spacing w:val="-15"/>
          <w:position w:val="23"/>
        </w:rPr>
        <w:t xml:space="preserve"> </w:t>
      </w:r>
      <w:r>
        <w:rPr>
          <w:spacing w:val="2"/>
          <w:position w:val="23"/>
        </w:rPr>
        <w:t>．提交的《申请</w:t>
      </w:r>
      <w:r>
        <w:rPr>
          <w:spacing w:val="-116"/>
          <w:position w:val="23"/>
        </w:rPr>
        <w:t xml:space="preserve"> </w:t>
      </w:r>
      <w:r>
        <w:rPr>
          <w:rFonts w:ascii="Times New Roman" w:hAnsi="Times New Roman" w:eastAsia="Times New Roman" w:cs="Times New Roman"/>
          <w:spacing w:val="2"/>
          <w:position w:val="23"/>
        </w:rPr>
        <w:t>·</w:t>
      </w:r>
      <w:r>
        <w:rPr>
          <w:rFonts w:ascii="Times New Roman" w:hAnsi="Times New Roman" w:eastAsia="Times New Roman" w:cs="Times New Roman"/>
          <w:spacing w:val="-54"/>
          <w:position w:val="23"/>
        </w:rPr>
        <w:t xml:space="preserve"> </w:t>
      </w:r>
      <w:r>
        <w:rPr>
          <w:spacing w:val="2"/>
          <w:position w:val="23"/>
        </w:rPr>
        <w:t>评审书》纸质材料须有申报人的签名和申</w:t>
      </w:r>
    </w:p>
    <w:p>
      <w:pPr>
        <w:pStyle w:val="2"/>
        <w:spacing w:before="2" w:line="224" w:lineRule="auto"/>
      </w:pPr>
      <w:r>
        <w:rPr>
          <w:spacing w:val="8"/>
        </w:rPr>
        <w:t>报人所在课题委托管理机构的审核意见，并加盖公章。</w:t>
      </w:r>
    </w:p>
    <w:p>
      <w:pPr>
        <w:spacing w:before="268" w:line="227" w:lineRule="auto"/>
        <w:ind w:left="6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三、申报程序</w:t>
      </w:r>
    </w:p>
    <w:p>
      <w:pPr>
        <w:pStyle w:val="2"/>
        <w:spacing w:before="209" w:line="600" w:lineRule="exact"/>
        <w:jc w:val="right"/>
      </w:pPr>
      <w:r>
        <w:rPr>
          <w:rFonts w:ascii="Times New Roman" w:hAnsi="Times New Roman" w:eastAsia="Times New Roman" w:cs="Times New Roman"/>
          <w:spacing w:val="8"/>
          <w:position w:val="21"/>
        </w:rPr>
        <w:t>1</w:t>
      </w:r>
      <w:r>
        <w:rPr>
          <w:rFonts w:ascii="Times New Roman" w:hAnsi="Times New Roman" w:eastAsia="Times New Roman" w:cs="Times New Roman"/>
          <w:spacing w:val="-26"/>
          <w:position w:val="21"/>
        </w:rPr>
        <w:t xml:space="preserve"> </w:t>
      </w:r>
      <w:r>
        <w:rPr>
          <w:spacing w:val="8"/>
          <w:position w:val="21"/>
        </w:rPr>
        <w:t>．课题申报请登录湖南省教育科学规划课题管理服务平台</w:t>
      </w:r>
    </w:p>
    <w:p>
      <w:pPr>
        <w:pStyle w:val="2"/>
        <w:spacing w:before="1" w:line="217" w:lineRule="auto"/>
        <w:ind w:left="4"/>
      </w:pPr>
      <w:r>
        <w:rPr>
          <w:spacing w:val="4"/>
        </w:rPr>
        <w:t>（</w:t>
      </w:r>
      <w:r>
        <w:rPr>
          <w:rFonts w:ascii="Times New Roman" w:hAnsi="Times New Roman" w:eastAsia="Times New Roman" w:cs="Times New Roman"/>
          <w:spacing w:val="4"/>
        </w:rPr>
        <w:t>j1.</w:t>
      </w:r>
      <w:r>
        <w:rPr>
          <w:rFonts w:ascii="Times New Roman" w:hAnsi="Times New Roman" w:eastAsia="Times New Roman" w:cs="Times New Roman"/>
        </w:rPr>
        <w:t>ping</w:t>
      </w:r>
      <w:r>
        <w:rPr>
          <w:rFonts w:ascii="Times New Roman" w:hAnsi="Times New Roman" w:eastAsia="Times New Roman" w:cs="Times New Roman"/>
          <w:spacing w:val="4"/>
        </w:rPr>
        <w:t>2000.</w:t>
      </w:r>
      <w:r>
        <w:rPr>
          <w:rFonts w:ascii="Times New Roman" w:hAnsi="Times New Roman" w:eastAsia="Times New Roman" w:cs="Times New Roman"/>
        </w:rPr>
        <w:t>com</w:t>
      </w:r>
      <w:r>
        <w:rPr>
          <w:spacing w:val="11"/>
        </w:rPr>
        <w:t>），</w:t>
      </w:r>
      <w:r>
        <w:rPr>
          <w:spacing w:val="-81"/>
        </w:rPr>
        <w:t xml:space="preserve"> </w:t>
      </w:r>
      <w:r>
        <w:rPr>
          <w:spacing w:val="4"/>
        </w:rPr>
        <w:t>申报人注册完善个人信息。</w:t>
      </w:r>
    </w:p>
    <w:p>
      <w:pPr>
        <w:pStyle w:val="2"/>
        <w:spacing w:before="234" w:line="226" w:lineRule="auto"/>
        <w:ind w:left="626"/>
      </w:pP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1"/>
        </w:rPr>
        <w:t>．</w:t>
      </w:r>
      <w:r>
        <w:rPr>
          <w:spacing w:val="-88"/>
        </w:rPr>
        <w:t xml:space="preserve"> </w:t>
      </w:r>
      <w:r>
        <w:rPr>
          <w:spacing w:val="1"/>
        </w:rPr>
        <w:t>申报人将《申请</w:t>
      </w:r>
      <w:r>
        <w:rPr>
          <w:spacing w:val="-11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·</w:t>
      </w:r>
      <w:r>
        <w:rPr>
          <w:rFonts w:ascii="Times New Roman" w:hAnsi="Times New Roman" w:eastAsia="Times New Roman" w:cs="Times New Roman"/>
          <w:spacing w:val="-56"/>
        </w:rPr>
        <w:t xml:space="preserve"> </w:t>
      </w:r>
      <w:r>
        <w:rPr>
          <w:spacing w:val="1"/>
        </w:rPr>
        <w:t>评审书》报课题委托管理机构。</w:t>
      </w:r>
    </w:p>
    <w:p>
      <w:pPr>
        <w:pStyle w:val="2"/>
        <w:spacing w:before="222" w:line="226" w:lineRule="auto"/>
        <w:ind w:left="632"/>
      </w:pP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6"/>
        </w:rPr>
        <w:t>．课题委托管理机构根据申报指标数统一网上提交。</w:t>
      </w:r>
    </w:p>
    <w:p>
      <w:pPr>
        <w:pStyle w:val="2"/>
        <w:spacing w:before="221" w:line="357" w:lineRule="auto"/>
        <w:ind w:left="12" w:firstLine="629"/>
      </w:pPr>
      <w:r>
        <w:rPr>
          <w:spacing w:val="4"/>
        </w:rPr>
        <w:t>根据评审程序需要，申报人除网上提交电子申报材料外，还</w:t>
      </w:r>
      <w:r>
        <w:rPr>
          <w:spacing w:val="15"/>
        </w:rPr>
        <w:t xml:space="preserve"> </w:t>
      </w:r>
      <w:r>
        <w:rPr>
          <w:spacing w:val="2"/>
        </w:rPr>
        <w:t>需打印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2"/>
        </w:rPr>
        <w:t>份与电子申报材料（不含活页）相一致的纸质材料，按</w:t>
      </w:r>
    </w:p>
    <w:p>
      <w:pPr>
        <w:pStyle w:val="2"/>
        <w:spacing w:line="226" w:lineRule="auto"/>
        <w:jc w:val="right"/>
      </w:pPr>
      <w:r>
        <w:rPr>
          <w:spacing w:val="5"/>
        </w:rPr>
        <w:t>程序盖章后由课题委托管理机构统一报送专项课题管理单位（不</w:t>
      </w:r>
    </w:p>
    <w:p>
      <w:pPr>
        <w:spacing w:line="226" w:lineRule="auto"/>
        <w:sectPr>
          <w:footerReference r:id="rId8" w:type="default"/>
          <w:pgSz w:w="11906" w:h="16839"/>
          <w:pgMar w:top="400" w:right="1475" w:bottom="1157" w:left="1607" w:header="0" w:footer="992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101" w:line="569" w:lineRule="exact"/>
        <w:ind w:left="2"/>
      </w:pPr>
      <w:r>
        <w:rPr>
          <w:spacing w:val="6"/>
          <w:position w:val="18"/>
        </w:rPr>
        <w:t>接收个人提交的纸质材料）。</w:t>
      </w:r>
    </w:p>
    <w:p>
      <w:pPr>
        <w:spacing w:line="227" w:lineRule="auto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四、其他事项</w:t>
      </w:r>
    </w:p>
    <w:p>
      <w:pPr>
        <w:pStyle w:val="2"/>
        <w:spacing w:before="210" w:line="357" w:lineRule="auto"/>
        <w:ind w:right="184" w:firstLine="657"/>
      </w:pP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2"/>
        </w:rPr>
        <w:t xml:space="preserve">．网上申报截止时间： </w:t>
      </w:r>
      <w:r>
        <w:rPr>
          <w:rFonts w:ascii="Times New Roman" w:hAnsi="Times New Roman" w:eastAsia="Times New Roman" w:cs="Times New Roman"/>
          <w:spacing w:val="-2"/>
        </w:rPr>
        <w:t>2024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-2"/>
        </w:rPr>
        <w:t>年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2"/>
        </w:rPr>
        <w:t>月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15  </w:t>
      </w:r>
      <w:r>
        <w:rPr>
          <w:spacing w:val="-2"/>
        </w:rPr>
        <w:t>日。请各</w:t>
      </w:r>
      <w:r>
        <w:rPr>
          <w:spacing w:val="-3"/>
        </w:rPr>
        <w:t>委托管理</w:t>
      </w:r>
      <w:r>
        <w:t xml:space="preserve"> </w:t>
      </w:r>
      <w:r>
        <w:rPr>
          <w:spacing w:val="17"/>
        </w:rPr>
        <w:t>机构于规定时间内将符合条件的申报课题在</w:t>
      </w:r>
      <w:r>
        <w:rPr>
          <w:spacing w:val="16"/>
        </w:rPr>
        <w:t>网站管理服务平台</w:t>
      </w:r>
      <w:r>
        <w:t xml:space="preserve"> </w:t>
      </w:r>
      <w:r>
        <w:rPr>
          <w:spacing w:val="-6"/>
        </w:rPr>
        <w:t>申报系统审核通过。纸质材料报送截止时间：</w:t>
      </w:r>
      <w:r>
        <w:rPr>
          <w:rFonts w:ascii="Times New Roman" w:hAnsi="Times New Roman" w:eastAsia="Times New Roman" w:cs="Times New Roman"/>
          <w:spacing w:val="-6"/>
        </w:rPr>
        <w:t>2024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6"/>
        </w:rPr>
        <w:t>年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3</w:t>
      </w:r>
      <w:r>
        <w:rPr>
          <w:rFonts w:ascii="Times New Roman" w:hAnsi="Times New Roman" w:eastAsia="Times New Roman" w:cs="Times New Roman"/>
          <w:spacing w:val="39"/>
          <w:w w:val="101"/>
        </w:rPr>
        <w:t xml:space="preserve"> </w:t>
      </w:r>
      <w:r>
        <w:rPr>
          <w:spacing w:val="-7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19  </w:t>
      </w:r>
      <w:r>
        <w:rPr>
          <w:spacing w:val="-7"/>
        </w:rPr>
        <w:t>日，</w:t>
      </w:r>
    </w:p>
    <w:p>
      <w:pPr>
        <w:pStyle w:val="2"/>
        <w:spacing w:line="228" w:lineRule="auto"/>
      </w:pPr>
      <w:r>
        <w:rPr>
          <w:spacing w:val="5"/>
        </w:rPr>
        <w:t>逾期不予受理。</w:t>
      </w:r>
    </w:p>
    <w:p>
      <w:pPr>
        <w:pStyle w:val="2"/>
        <w:spacing w:before="184" w:line="226" w:lineRule="auto"/>
        <w:ind w:left="627"/>
      </w:pP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3"/>
        </w:rPr>
        <w:t>．纸质材料报送地址：</w:t>
      </w:r>
    </w:p>
    <w:p>
      <w:pPr>
        <w:pStyle w:val="2"/>
        <w:spacing w:before="180" w:line="562" w:lineRule="exact"/>
        <w:ind w:left="640"/>
      </w:pPr>
      <w:r>
        <w:rPr>
          <w:spacing w:val="3"/>
          <w:position w:val="18"/>
        </w:rPr>
        <w:t>职业教育研究专项课题：长沙市东二环二段</w:t>
      </w:r>
      <w:r>
        <w:rPr>
          <w:spacing w:val="-59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3"/>
          <w:position w:val="18"/>
        </w:rPr>
        <w:t>238</w:t>
      </w:r>
      <w:r>
        <w:rPr>
          <w:rFonts w:ascii="Times New Roman" w:hAnsi="Times New Roman" w:eastAsia="Times New Roman" w:cs="Times New Roman"/>
          <w:spacing w:val="27"/>
          <w:position w:val="18"/>
        </w:rPr>
        <w:t xml:space="preserve"> </w:t>
      </w:r>
      <w:r>
        <w:rPr>
          <w:spacing w:val="3"/>
          <w:position w:val="18"/>
        </w:rPr>
        <w:t>号湖南省教</w:t>
      </w:r>
    </w:p>
    <w:p>
      <w:pPr>
        <w:pStyle w:val="2"/>
        <w:spacing w:line="227" w:lineRule="auto"/>
        <w:jc w:val="both"/>
      </w:pPr>
      <w:r>
        <w:rPr>
          <w:spacing w:val="-17"/>
        </w:rPr>
        <w:t>育厅办公楼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17"/>
        </w:rPr>
        <w:t>908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17"/>
        </w:rPr>
        <w:t>办公室</w:t>
      </w:r>
      <w:r>
        <w:rPr>
          <w:spacing w:val="-18"/>
        </w:rPr>
        <w:t>。</w:t>
      </w:r>
    </w:p>
    <w:p>
      <w:pPr>
        <w:pStyle w:val="2"/>
        <w:spacing w:before="178" w:line="559" w:lineRule="exact"/>
      </w:pPr>
      <w:r>
        <w:rPr>
          <w:spacing w:val="4"/>
          <w:position w:val="17"/>
        </w:rPr>
        <w:t>双名计划专项课题：湖南省中小学教师发展中心（长沙市雨</w:t>
      </w:r>
    </w:p>
    <w:p>
      <w:pPr>
        <w:pStyle w:val="2"/>
        <w:spacing w:before="1" w:line="225" w:lineRule="auto"/>
        <w:ind w:left="3"/>
      </w:pPr>
      <w:r>
        <w:rPr>
          <w:spacing w:val="1"/>
        </w:rPr>
        <w:t>花区同升路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16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1"/>
        </w:rPr>
        <w:t>号</w:t>
      </w:r>
      <w:r>
        <w:rPr>
          <w:spacing w:val="-68"/>
        </w:rPr>
        <w:t>）</w:t>
      </w:r>
      <w:r>
        <w:t>。</w:t>
      </w:r>
    </w:p>
    <w:p>
      <w:pPr>
        <w:pStyle w:val="2"/>
        <w:spacing w:before="214" w:line="600" w:lineRule="exact"/>
        <w:ind w:left="633"/>
      </w:pPr>
      <w:r>
        <w:rPr>
          <w:rFonts w:ascii="Times New Roman" w:hAnsi="Times New Roman" w:eastAsia="Times New Roman" w:cs="Times New Roman"/>
          <w:spacing w:val="6"/>
          <w:position w:val="21"/>
        </w:rPr>
        <w:t>3</w:t>
      </w:r>
      <w:r>
        <w:rPr>
          <w:rFonts w:ascii="Times New Roman" w:hAnsi="Times New Roman" w:eastAsia="Times New Roman" w:cs="Times New Roman"/>
          <w:spacing w:val="-11"/>
          <w:position w:val="21"/>
        </w:rPr>
        <w:t xml:space="preserve"> </w:t>
      </w:r>
      <w:r>
        <w:rPr>
          <w:spacing w:val="6"/>
          <w:position w:val="21"/>
        </w:rPr>
        <w:t>．相关资料请在</w:t>
      </w:r>
      <w:r>
        <w:rPr>
          <w:rFonts w:ascii="Times New Roman" w:hAnsi="Times New Roman" w:eastAsia="Times New Roman" w:cs="Times New Roman"/>
          <w:spacing w:val="6"/>
          <w:position w:val="21"/>
        </w:rPr>
        <w:t>“</w:t>
      </w:r>
      <w:r>
        <w:rPr>
          <w:rFonts w:ascii="Times New Roman" w:hAnsi="Times New Roman" w:eastAsia="Times New Roman" w:cs="Times New Roman"/>
          <w:spacing w:val="-47"/>
          <w:position w:val="21"/>
        </w:rPr>
        <w:t xml:space="preserve"> </w:t>
      </w:r>
      <w:r>
        <w:rPr>
          <w:spacing w:val="6"/>
          <w:position w:val="21"/>
        </w:rPr>
        <w:t>湖南省教育科学研究院</w:t>
      </w:r>
      <w:r>
        <w:rPr>
          <w:rFonts w:ascii="Times New Roman" w:hAnsi="Times New Roman" w:eastAsia="Times New Roman" w:cs="Times New Roman"/>
          <w:spacing w:val="6"/>
          <w:position w:val="21"/>
        </w:rPr>
        <w:t>”</w:t>
      </w:r>
      <w:r>
        <w:rPr>
          <w:rFonts w:ascii="Times New Roman" w:hAnsi="Times New Roman" w:eastAsia="Times New Roman" w:cs="Times New Roman"/>
          <w:spacing w:val="-18"/>
          <w:position w:val="21"/>
        </w:rPr>
        <w:t xml:space="preserve"> </w:t>
      </w:r>
      <w:r>
        <w:rPr>
          <w:spacing w:val="6"/>
          <w:position w:val="21"/>
        </w:rPr>
        <w:t>网站上“湖南省</w:t>
      </w:r>
    </w:p>
    <w:p>
      <w:pPr>
        <w:pStyle w:val="2"/>
        <w:spacing w:line="227" w:lineRule="auto"/>
      </w:pPr>
      <w:r>
        <w:rPr>
          <w:spacing w:val="6"/>
        </w:rPr>
        <w:t>教育科学规划领导小组办公室</w:t>
      </w:r>
      <w:r>
        <w:rPr>
          <w:spacing w:val="-108"/>
        </w:rPr>
        <w:t xml:space="preserve"> </w:t>
      </w:r>
      <w:r>
        <w:rPr>
          <w:spacing w:val="6"/>
        </w:rPr>
        <w:t>”板块中查阅。</w:t>
      </w:r>
    </w:p>
    <w:p>
      <w:pPr>
        <w:pStyle w:val="2"/>
        <w:spacing w:before="190" w:line="333" w:lineRule="auto"/>
        <w:ind w:left="2" w:right="184" w:firstLine="640"/>
      </w:pPr>
      <w:r>
        <w:rPr>
          <w:spacing w:val="4"/>
        </w:rPr>
        <w:t>各课题委托管理机构要依据《湖南省教育科学规划课题管理</w:t>
      </w:r>
      <w:r>
        <w:rPr>
          <w:spacing w:val="15"/>
        </w:rPr>
        <w:t xml:space="preserve"> </w:t>
      </w:r>
      <w:r>
        <w:rPr>
          <w:spacing w:val="5"/>
        </w:rPr>
        <w:t>办法》《湖南省教育科学规划专项课题管理办法》的相关规定和</w:t>
      </w:r>
      <w:r>
        <w:rPr>
          <w:spacing w:val="2"/>
        </w:rPr>
        <w:t xml:space="preserve"> </w:t>
      </w:r>
      <w:r>
        <w:rPr>
          <w:spacing w:val="-3"/>
        </w:rPr>
        <w:t>本通知的要求，加强对本年度课题申报工作的组织、宣传和指导，</w:t>
      </w:r>
      <w:r>
        <w:rPr>
          <w:spacing w:val="7"/>
        </w:rPr>
        <w:t xml:space="preserve"> </w:t>
      </w:r>
      <w:r>
        <w:rPr>
          <w:spacing w:val="8"/>
        </w:rPr>
        <w:t>负责课题申报者注册审核和资格审查（包括申报者的申报条件、</w:t>
      </w:r>
      <w:r>
        <w:rPr>
          <w:spacing w:val="6"/>
        </w:rPr>
        <w:t xml:space="preserve"> 资质、信誉、前期研究基础和支撑条件等</w:t>
      </w:r>
      <w:r>
        <w:rPr>
          <w:spacing w:val="-7"/>
        </w:rPr>
        <w:t>），</w:t>
      </w:r>
      <w:r>
        <w:rPr>
          <w:spacing w:val="6"/>
        </w:rPr>
        <w:t>保证申报者所</w:t>
      </w:r>
      <w:r>
        <w:rPr>
          <w:spacing w:val="5"/>
        </w:rPr>
        <w:t>填内</w:t>
      </w:r>
    </w:p>
    <w:p>
      <w:pPr>
        <w:pStyle w:val="2"/>
        <w:spacing w:before="1" w:line="225" w:lineRule="auto"/>
        <w:ind w:left="4"/>
      </w:pPr>
      <w:r>
        <w:rPr>
          <w:spacing w:val="7"/>
        </w:rPr>
        <w:t>容的真实性，确保课题申报质量。</w:t>
      </w:r>
    </w:p>
    <w:p>
      <w:pPr>
        <w:spacing w:line="326" w:lineRule="auto"/>
        <w:rPr>
          <w:rFonts w:ascii="Arial"/>
          <w:sz w:val="21"/>
        </w:rPr>
      </w:pPr>
    </w:p>
    <w:p>
      <w:pPr>
        <w:spacing w:line="327" w:lineRule="auto"/>
        <w:rPr>
          <w:rFonts w:ascii="Arial"/>
          <w:sz w:val="21"/>
        </w:rPr>
      </w:pPr>
    </w:p>
    <w:p>
      <w:pPr>
        <w:pStyle w:val="2"/>
        <w:spacing w:before="102" w:line="579" w:lineRule="exact"/>
        <w:ind w:left="653"/>
      </w:pPr>
      <w:r>
        <w:rPr>
          <w:spacing w:val="3"/>
          <w:position w:val="19"/>
        </w:rPr>
        <w:t>附件：</w:t>
      </w:r>
      <w:r>
        <w:rPr>
          <w:rFonts w:ascii="Times New Roman" w:hAnsi="Times New Roman" w:eastAsia="Times New Roman" w:cs="Times New Roman"/>
          <w:spacing w:val="3"/>
          <w:position w:val="19"/>
        </w:rPr>
        <w:t>1</w:t>
      </w:r>
      <w:r>
        <w:rPr>
          <w:rFonts w:ascii="Times New Roman" w:hAnsi="Times New Roman" w:eastAsia="Times New Roman" w:cs="Times New Roman"/>
          <w:spacing w:val="-29"/>
          <w:position w:val="19"/>
        </w:rPr>
        <w:t xml:space="preserve"> </w:t>
      </w:r>
      <w:r>
        <w:rPr>
          <w:spacing w:val="3"/>
          <w:position w:val="19"/>
        </w:rPr>
        <w:t>．</w:t>
      </w:r>
      <w:r>
        <w:rPr>
          <w:rFonts w:ascii="Times New Roman" w:hAnsi="Times New Roman" w:eastAsia="Times New Roman" w:cs="Times New Roman"/>
          <w:spacing w:val="3"/>
          <w:position w:val="19"/>
        </w:rPr>
        <w:t>2024</w:t>
      </w:r>
      <w:r>
        <w:rPr>
          <w:spacing w:val="3"/>
          <w:position w:val="19"/>
        </w:rPr>
        <w:t>年湖南省教育科学规划职业教育专项重点资</w:t>
      </w:r>
    </w:p>
    <w:p>
      <w:pPr>
        <w:pStyle w:val="2"/>
        <w:spacing w:line="227" w:lineRule="auto"/>
        <w:ind w:left="2239"/>
      </w:pPr>
      <w:r>
        <w:rPr>
          <w:spacing w:val="2"/>
        </w:rPr>
        <w:t>助课题指南</w:t>
      </w:r>
    </w:p>
    <w:p>
      <w:pPr>
        <w:spacing w:line="227" w:lineRule="auto"/>
        <w:sectPr>
          <w:footerReference r:id="rId9" w:type="default"/>
          <w:pgSz w:w="11906" w:h="16839"/>
          <w:pgMar w:top="400" w:right="1201" w:bottom="1156" w:left="1606" w:header="0" w:footer="992" w:gutter="0"/>
          <w:cols w:space="720" w:num="1"/>
        </w:sectPr>
      </w:pPr>
    </w:p>
    <w:p>
      <w:pPr>
        <w:spacing w:line="16822" w:lineRule="exact"/>
      </w:pPr>
      <w:r>
        <w:rPr>
          <w:position w:val="-336"/>
        </w:rPr>
        <w:drawing>
          <wp:inline distT="0" distB="0" distL="0" distR="0">
            <wp:extent cx="7561580" cy="1068197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2" w:lineRule="exact"/>
        <w:sectPr>
          <w:footerReference r:id="rId10" w:type="default"/>
          <w:pgSz w:w="11920" w:h="16840"/>
          <w:pgMar w:top="6" w:right="11" w:bottom="1" w:left="0" w:header="0" w:footer="0" w:gutter="0"/>
          <w:cols w:space="720" w:num="1"/>
        </w:sect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00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附件</w:t>
      </w:r>
      <w:r>
        <w:rPr>
          <w:rFonts w:ascii="黑体" w:hAnsi="黑体" w:eastAsia="黑体" w:cs="黑体"/>
          <w:spacing w:val="-7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2"/>
          <w:sz w:val="31"/>
          <w:szCs w:val="31"/>
        </w:rPr>
        <w:t>1</w:t>
      </w:r>
    </w:p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185" w:line="936" w:lineRule="exact"/>
        <w:jc w:val="right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position w:val="34"/>
          <w:sz w:val="43"/>
          <w:szCs w:val="43"/>
        </w:rPr>
        <w:t>2024 年湖南省教育科学规划职业教育研究专</w:t>
      </w:r>
    </w:p>
    <w:p>
      <w:pPr>
        <w:spacing w:before="1" w:line="211" w:lineRule="auto"/>
        <w:ind w:left="241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项重点资助课题指南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2"/>
        <w:spacing w:before="98" w:line="239" w:lineRule="auto"/>
        <w:ind w:left="584"/>
        <w:rPr>
          <w:sz w:val="30"/>
          <w:szCs w:val="30"/>
        </w:rPr>
      </w:pPr>
      <w:r>
        <w:rPr>
          <w:spacing w:val="-6"/>
          <w:sz w:val="30"/>
          <w:szCs w:val="30"/>
        </w:rPr>
        <w:t>1.省域现代职业教育体系构建研究</w:t>
      </w:r>
    </w:p>
    <w:p>
      <w:pPr>
        <w:pStyle w:val="2"/>
        <w:spacing w:before="235" w:line="624" w:lineRule="exact"/>
        <w:ind w:left="581"/>
        <w:rPr>
          <w:sz w:val="30"/>
          <w:szCs w:val="30"/>
        </w:rPr>
      </w:pPr>
      <w:r>
        <w:rPr>
          <w:spacing w:val="-4"/>
          <w:position w:val="23"/>
          <w:sz w:val="30"/>
          <w:szCs w:val="30"/>
        </w:rPr>
        <w:t>2.职业教育行业产教融合共同体建设研究</w:t>
      </w:r>
    </w:p>
    <w:p>
      <w:pPr>
        <w:pStyle w:val="2"/>
        <w:spacing w:before="1" w:line="238" w:lineRule="auto"/>
        <w:ind w:left="578"/>
        <w:rPr>
          <w:sz w:val="30"/>
          <w:szCs w:val="30"/>
        </w:rPr>
      </w:pPr>
      <w:r>
        <w:rPr>
          <w:spacing w:val="-5"/>
          <w:sz w:val="30"/>
          <w:szCs w:val="30"/>
        </w:rPr>
        <w:t>3.职业教育市域产教联合体建设研究</w:t>
      </w:r>
    </w:p>
    <w:p>
      <w:pPr>
        <w:pStyle w:val="2"/>
        <w:spacing w:before="236" w:line="238" w:lineRule="auto"/>
        <w:ind w:left="581"/>
        <w:rPr>
          <w:sz w:val="30"/>
          <w:szCs w:val="30"/>
        </w:rPr>
      </w:pPr>
      <w:r>
        <w:rPr>
          <w:spacing w:val="-4"/>
          <w:sz w:val="30"/>
          <w:szCs w:val="30"/>
        </w:rPr>
        <w:t>4.职业学校关键办学能力提升研究</w:t>
      </w:r>
    </w:p>
    <w:p>
      <w:pPr>
        <w:pStyle w:val="2"/>
        <w:spacing w:before="237" w:line="238" w:lineRule="auto"/>
        <w:ind w:left="579"/>
        <w:rPr>
          <w:sz w:val="30"/>
          <w:szCs w:val="30"/>
        </w:rPr>
      </w:pPr>
      <w:r>
        <w:rPr>
          <w:spacing w:val="-7"/>
          <w:sz w:val="30"/>
          <w:szCs w:val="30"/>
        </w:rPr>
        <w:t>5.专业设置预警机制研究</w:t>
      </w:r>
    </w:p>
    <w:p>
      <w:pPr>
        <w:pStyle w:val="2"/>
        <w:spacing w:before="237" w:line="239" w:lineRule="auto"/>
        <w:ind w:left="581"/>
        <w:rPr>
          <w:sz w:val="30"/>
          <w:szCs w:val="30"/>
        </w:rPr>
      </w:pPr>
      <w:r>
        <w:rPr>
          <w:spacing w:val="-5"/>
          <w:sz w:val="30"/>
          <w:szCs w:val="30"/>
        </w:rPr>
        <w:t>6.本科层次职业教育专业建设研究</w:t>
      </w:r>
    </w:p>
    <w:p>
      <w:pPr>
        <w:pStyle w:val="2"/>
        <w:spacing w:before="236" w:line="624" w:lineRule="exact"/>
        <w:ind w:left="580"/>
        <w:rPr>
          <w:sz w:val="30"/>
          <w:szCs w:val="30"/>
        </w:rPr>
      </w:pPr>
      <w:r>
        <w:rPr>
          <w:spacing w:val="-5"/>
          <w:position w:val="23"/>
          <w:sz w:val="30"/>
          <w:szCs w:val="30"/>
        </w:rPr>
        <w:t>7.湖南职业教育国际化发展策略研究</w:t>
      </w:r>
    </w:p>
    <w:p>
      <w:pPr>
        <w:pStyle w:val="2"/>
        <w:spacing w:line="238" w:lineRule="auto"/>
        <w:ind w:left="579"/>
        <w:rPr>
          <w:sz w:val="30"/>
          <w:szCs w:val="30"/>
        </w:rPr>
      </w:pPr>
      <w:r>
        <w:rPr>
          <w:spacing w:val="-5"/>
          <w:sz w:val="30"/>
          <w:szCs w:val="30"/>
        </w:rPr>
        <w:t>8.职业学校学生心理健康教育研究</w:t>
      </w:r>
    </w:p>
    <w:p>
      <w:pPr>
        <w:pStyle w:val="2"/>
        <w:spacing w:before="238" w:line="238" w:lineRule="auto"/>
        <w:ind w:left="581"/>
        <w:rPr>
          <w:sz w:val="30"/>
          <w:szCs w:val="30"/>
        </w:rPr>
      </w:pPr>
      <w:r>
        <w:rPr>
          <w:spacing w:val="-6"/>
          <w:sz w:val="30"/>
          <w:szCs w:val="30"/>
        </w:rPr>
        <w:t>9.职业教育传播能力建设研究</w:t>
      </w:r>
    </w:p>
    <w:p>
      <w:pPr>
        <w:pStyle w:val="2"/>
        <w:spacing w:before="236" w:line="239" w:lineRule="auto"/>
        <w:ind w:left="584"/>
        <w:rPr>
          <w:sz w:val="30"/>
          <w:szCs w:val="30"/>
        </w:rPr>
      </w:pPr>
      <w:r>
        <w:rPr>
          <w:spacing w:val="-5"/>
          <w:sz w:val="30"/>
          <w:szCs w:val="30"/>
        </w:rPr>
        <w:t>10.新时期职业教育办学质量评价体系研究</w:t>
      </w:r>
    </w:p>
    <w:p>
      <w:pPr>
        <w:spacing w:line="239" w:lineRule="auto"/>
        <w:rPr>
          <w:sz w:val="30"/>
          <w:szCs w:val="30"/>
        </w:rPr>
        <w:sectPr>
          <w:footerReference r:id="rId11" w:type="default"/>
          <w:pgSz w:w="11906" w:h="16839"/>
          <w:pgMar w:top="400" w:right="1555" w:bottom="1157" w:left="1616" w:header="0" w:footer="992" w:gutter="0"/>
          <w:cols w:space="720" w:num="1"/>
        </w:sect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00" w:line="230" w:lineRule="auto"/>
        <w:ind w:left="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9"/>
          <w:w w:val="99"/>
          <w:sz w:val="31"/>
          <w:szCs w:val="31"/>
        </w:rPr>
        <w:t>附件</w:t>
      </w:r>
      <w:r>
        <w:rPr>
          <w:rFonts w:ascii="黑体" w:hAnsi="黑体" w:eastAsia="黑体" w:cs="黑体"/>
          <w:spacing w:val="-9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9"/>
          <w:w w:val="99"/>
          <w:sz w:val="31"/>
          <w:szCs w:val="31"/>
        </w:rPr>
        <w:t>2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40" w:line="237" w:lineRule="auto"/>
        <w:ind w:left="3400" w:right="235" w:hanging="303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湖南省教育科学规划职业教育研究专项课题</w:t>
      </w:r>
      <w:r>
        <w:rPr>
          <w:rFonts w:ascii="宋体" w:hAnsi="宋体" w:eastAsia="宋体" w:cs="宋体"/>
          <w:spacing w:val="17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1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名额分配表</w:t>
      </w:r>
    </w:p>
    <w:p>
      <w:pPr>
        <w:pStyle w:val="2"/>
        <w:spacing w:before="196" w:line="223" w:lineRule="auto"/>
        <w:ind w:left="60"/>
        <w:rPr>
          <w:sz w:val="28"/>
          <w:szCs w:val="28"/>
        </w:rPr>
      </w:pPr>
      <w:r>
        <w:rPr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一．市州名额分配</w:t>
      </w:r>
    </w:p>
    <w:p>
      <w:pPr>
        <w:spacing w:before="15"/>
      </w:pPr>
    </w:p>
    <w:tbl>
      <w:tblPr>
        <w:tblStyle w:val="5"/>
        <w:tblW w:w="88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"/>
        <w:gridCol w:w="2013"/>
        <w:gridCol w:w="2475"/>
        <w:gridCol w:w="27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54" w:type="dxa"/>
            <w:vAlign w:val="top"/>
          </w:tcPr>
          <w:p>
            <w:pPr>
              <w:spacing w:before="145" w:line="223" w:lineRule="auto"/>
              <w:ind w:left="51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013" w:type="dxa"/>
            <w:vAlign w:val="top"/>
          </w:tcPr>
          <w:p>
            <w:pPr>
              <w:spacing w:before="145" w:line="223" w:lineRule="auto"/>
              <w:ind w:left="4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市州代码</w:t>
            </w:r>
          </w:p>
        </w:tc>
        <w:tc>
          <w:tcPr>
            <w:tcW w:w="2475" w:type="dxa"/>
            <w:vAlign w:val="top"/>
          </w:tcPr>
          <w:p>
            <w:pPr>
              <w:spacing w:before="145" w:line="223" w:lineRule="auto"/>
              <w:ind w:left="9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市</w:t>
            </w:r>
            <w:r>
              <w:rPr>
                <w:rFonts w:ascii="仿宋" w:hAnsi="仿宋" w:eastAsia="仿宋" w:cs="仿宋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州</w:t>
            </w:r>
          </w:p>
        </w:tc>
        <w:tc>
          <w:tcPr>
            <w:tcW w:w="2759" w:type="dxa"/>
            <w:vAlign w:val="top"/>
          </w:tcPr>
          <w:p>
            <w:pPr>
              <w:spacing w:before="145" w:line="224" w:lineRule="auto"/>
              <w:ind w:left="69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名额（个）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6042" w:type="dxa"/>
            <w:gridSpan w:val="3"/>
            <w:vAlign w:val="top"/>
          </w:tcPr>
          <w:p>
            <w:pPr>
              <w:spacing w:before="139" w:line="223" w:lineRule="auto"/>
              <w:ind w:left="27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总</w:t>
            </w:r>
            <w:r>
              <w:rPr>
                <w:rFonts w:ascii="仿宋" w:hAnsi="仿宋" w:eastAsia="仿宋" w:cs="仿宋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计</w:t>
            </w:r>
          </w:p>
        </w:tc>
        <w:tc>
          <w:tcPr>
            <w:tcW w:w="2759" w:type="dxa"/>
            <w:vAlign w:val="top"/>
          </w:tcPr>
          <w:p>
            <w:pPr>
              <w:pStyle w:val="6"/>
              <w:spacing w:before="185" w:line="189" w:lineRule="auto"/>
              <w:ind w:left="1247"/>
            </w:pPr>
            <w:r>
              <w:rPr>
                <w:spacing w:val="-5"/>
              </w:rPr>
              <w:t>38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554" w:type="dxa"/>
            <w:vAlign w:val="top"/>
          </w:tcPr>
          <w:p>
            <w:pPr>
              <w:pStyle w:val="6"/>
              <w:spacing w:before="265" w:line="189" w:lineRule="auto"/>
              <w:ind w:left="737"/>
            </w:pPr>
            <w:r>
              <w:t>1</w:t>
            </w:r>
          </w:p>
        </w:tc>
        <w:tc>
          <w:tcPr>
            <w:tcW w:w="2013" w:type="dxa"/>
            <w:vAlign w:val="top"/>
          </w:tcPr>
          <w:p>
            <w:pPr>
              <w:pStyle w:val="6"/>
              <w:spacing w:before="265" w:line="189" w:lineRule="auto"/>
              <w:ind w:left="726"/>
            </w:pPr>
            <w:r>
              <w:rPr>
                <w:spacing w:val="-1"/>
              </w:rPr>
              <w:t>4301</w:t>
            </w:r>
          </w:p>
        </w:tc>
        <w:tc>
          <w:tcPr>
            <w:tcW w:w="2475" w:type="dxa"/>
            <w:vAlign w:val="top"/>
          </w:tcPr>
          <w:p>
            <w:pPr>
              <w:spacing w:before="217" w:line="223" w:lineRule="auto"/>
              <w:ind w:left="8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长沙市</w:t>
            </w:r>
          </w:p>
        </w:tc>
        <w:tc>
          <w:tcPr>
            <w:tcW w:w="2759" w:type="dxa"/>
            <w:vAlign w:val="top"/>
          </w:tcPr>
          <w:p>
            <w:pPr>
              <w:pStyle w:val="6"/>
              <w:spacing w:before="269" w:line="186" w:lineRule="auto"/>
              <w:ind w:left="1321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554" w:type="dxa"/>
            <w:vAlign w:val="top"/>
          </w:tcPr>
          <w:p>
            <w:pPr>
              <w:pStyle w:val="6"/>
              <w:spacing w:before="238" w:line="189" w:lineRule="auto"/>
              <w:ind w:left="710"/>
            </w:pPr>
            <w:r>
              <w:t>2</w:t>
            </w:r>
          </w:p>
        </w:tc>
        <w:tc>
          <w:tcPr>
            <w:tcW w:w="2013" w:type="dxa"/>
            <w:vAlign w:val="top"/>
          </w:tcPr>
          <w:p>
            <w:pPr>
              <w:pStyle w:val="6"/>
              <w:spacing w:before="238" w:line="189" w:lineRule="auto"/>
              <w:ind w:left="726"/>
            </w:pPr>
            <w:r>
              <w:rPr>
                <w:spacing w:val="-1"/>
              </w:rPr>
              <w:t>4302</w:t>
            </w:r>
          </w:p>
        </w:tc>
        <w:tc>
          <w:tcPr>
            <w:tcW w:w="2475" w:type="dxa"/>
            <w:vAlign w:val="top"/>
          </w:tcPr>
          <w:p>
            <w:pPr>
              <w:spacing w:before="190" w:line="220" w:lineRule="auto"/>
              <w:ind w:left="8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株洲市</w:t>
            </w:r>
          </w:p>
        </w:tc>
        <w:tc>
          <w:tcPr>
            <w:tcW w:w="2759" w:type="dxa"/>
            <w:vAlign w:val="top"/>
          </w:tcPr>
          <w:p>
            <w:pPr>
              <w:pStyle w:val="6"/>
              <w:spacing w:before="238" w:line="189" w:lineRule="auto"/>
              <w:ind w:left="1313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554" w:type="dxa"/>
            <w:vAlign w:val="top"/>
          </w:tcPr>
          <w:p>
            <w:pPr>
              <w:pStyle w:val="6"/>
              <w:spacing w:before="237" w:line="189" w:lineRule="auto"/>
              <w:ind w:left="715"/>
            </w:pPr>
            <w:r>
              <w:t>3</w:t>
            </w:r>
          </w:p>
        </w:tc>
        <w:tc>
          <w:tcPr>
            <w:tcW w:w="2013" w:type="dxa"/>
            <w:vAlign w:val="top"/>
          </w:tcPr>
          <w:p>
            <w:pPr>
              <w:pStyle w:val="6"/>
              <w:spacing w:before="237" w:line="189" w:lineRule="auto"/>
              <w:ind w:left="726"/>
            </w:pPr>
            <w:r>
              <w:rPr>
                <w:spacing w:val="-1"/>
              </w:rPr>
              <w:t>4303</w:t>
            </w:r>
          </w:p>
        </w:tc>
        <w:tc>
          <w:tcPr>
            <w:tcW w:w="2475" w:type="dxa"/>
            <w:vAlign w:val="top"/>
          </w:tcPr>
          <w:p>
            <w:pPr>
              <w:spacing w:before="191" w:line="223" w:lineRule="auto"/>
              <w:ind w:left="8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湘潭市</w:t>
            </w:r>
          </w:p>
        </w:tc>
        <w:tc>
          <w:tcPr>
            <w:tcW w:w="2759" w:type="dxa"/>
            <w:vAlign w:val="top"/>
          </w:tcPr>
          <w:p>
            <w:pPr>
              <w:pStyle w:val="6"/>
              <w:spacing w:before="238" w:line="189" w:lineRule="auto"/>
              <w:ind w:left="1313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554" w:type="dxa"/>
            <w:vAlign w:val="top"/>
          </w:tcPr>
          <w:p>
            <w:pPr>
              <w:pStyle w:val="6"/>
              <w:spacing w:before="237" w:line="189" w:lineRule="auto"/>
              <w:ind w:left="708"/>
            </w:pPr>
            <w:r>
              <w:t>4</w:t>
            </w:r>
          </w:p>
        </w:tc>
        <w:tc>
          <w:tcPr>
            <w:tcW w:w="2013" w:type="dxa"/>
            <w:vAlign w:val="top"/>
          </w:tcPr>
          <w:p>
            <w:pPr>
              <w:pStyle w:val="6"/>
              <w:spacing w:before="237" w:line="189" w:lineRule="auto"/>
              <w:ind w:left="726"/>
            </w:pPr>
            <w:r>
              <w:rPr>
                <w:spacing w:val="-1"/>
              </w:rPr>
              <w:t>4304</w:t>
            </w:r>
          </w:p>
        </w:tc>
        <w:tc>
          <w:tcPr>
            <w:tcW w:w="2475" w:type="dxa"/>
            <w:vAlign w:val="top"/>
          </w:tcPr>
          <w:p>
            <w:pPr>
              <w:spacing w:before="192" w:line="222" w:lineRule="auto"/>
              <w:ind w:left="8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衡阳市</w:t>
            </w:r>
          </w:p>
        </w:tc>
        <w:tc>
          <w:tcPr>
            <w:tcW w:w="2759" w:type="dxa"/>
            <w:vAlign w:val="top"/>
          </w:tcPr>
          <w:p>
            <w:pPr>
              <w:pStyle w:val="6"/>
              <w:spacing w:before="237" w:line="189" w:lineRule="auto"/>
              <w:ind w:left="1312"/>
            </w:pPr>
            <w: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554" w:type="dxa"/>
            <w:vAlign w:val="top"/>
          </w:tcPr>
          <w:p>
            <w:pPr>
              <w:pStyle w:val="6"/>
              <w:spacing w:before="263" w:line="186" w:lineRule="auto"/>
              <w:ind w:left="717"/>
            </w:pPr>
            <w:r>
              <w:t>5</w:t>
            </w:r>
          </w:p>
        </w:tc>
        <w:tc>
          <w:tcPr>
            <w:tcW w:w="2013" w:type="dxa"/>
            <w:vAlign w:val="top"/>
          </w:tcPr>
          <w:p>
            <w:pPr>
              <w:pStyle w:val="6"/>
              <w:spacing w:before="259" w:line="189" w:lineRule="auto"/>
              <w:ind w:left="726"/>
            </w:pPr>
            <w:r>
              <w:rPr>
                <w:spacing w:val="-1"/>
              </w:rPr>
              <w:t>4305</w:t>
            </w:r>
          </w:p>
        </w:tc>
        <w:tc>
          <w:tcPr>
            <w:tcW w:w="2475" w:type="dxa"/>
            <w:vAlign w:val="top"/>
          </w:tcPr>
          <w:p>
            <w:pPr>
              <w:spacing w:before="213" w:line="223" w:lineRule="auto"/>
              <w:ind w:left="8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邵阳市</w:t>
            </w:r>
          </w:p>
        </w:tc>
        <w:tc>
          <w:tcPr>
            <w:tcW w:w="2759" w:type="dxa"/>
            <w:vAlign w:val="top"/>
          </w:tcPr>
          <w:p>
            <w:pPr>
              <w:pStyle w:val="6"/>
              <w:spacing w:before="259" w:line="189" w:lineRule="auto"/>
              <w:ind w:left="1312"/>
            </w:pPr>
            <w: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54" w:type="dxa"/>
            <w:vAlign w:val="top"/>
          </w:tcPr>
          <w:p>
            <w:pPr>
              <w:pStyle w:val="6"/>
              <w:spacing w:before="252" w:line="189" w:lineRule="auto"/>
              <w:ind w:left="716"/>
            </w:pPr>
            <w:r>
              <w:t>6</w:t>
            </w:r>
          </w:p>
        </w:tc>
        <w:tc>
          <w:tcPr>
            <w:tcW w:w="2013" w:type="dxa"/>
            <w:vAlign w:val="top"/>
          </w:tcPr>
          <w:p>
            <w:pPr>
              <w:pStyle w:val="6"/>
              <w:spacing w:before="252" w:line="189" w:lineRule="auto"/>
              <w:ind w:left="726"/>
            </w:pPr>
            <w:r>
              <w:rPr>
                <w:spacing w:val="-1"/>
              </w:rPr>
              <w:t>4306</w:t>
            </w:r>
          </w:p>
        </w:tc>
        <w:tc>
          <w:tcPr>
            <w:tcW w:w="2475" w:type="dxa"/>
            <w:vAlign w:val="top"/>
          </w:tcPr>
          <w:p>
            <w:pPr>
              <w:spacing w:before="206" w:line="223" w:lineRule="auto"/>
              <w:ind w:left="8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岳阳市</w:t>
            </w:r>
          </w:p>
        </w:tc>
        <w:tc>
          <w:tcPr>
            <w:tcW w:w="2759" w:type="dxa"/>
            <w:vAlign w:val="top"/>
          </w:tcPr>
          <w:p>
            <w:pPr>
              <w:pStyle w:val="6"/>
              <w:spacing w:before="252" w:line="189" w:lineRule="auto"/>
              <w:ind w:left="1319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554" w:type="dxa"/>
            <w:vAlign w:val="top"/>
          </w:tcPr>
          <w:p>
            <w:pPr>
              <w:pStyle w:val="6"/>
              <w:spacing w:before="257" w:line="186" w:lineRule="auto"/>
              <w:ind w:left="714"/>
            </w:pPr>
            <w:r>
              <w:t>7</w:t>
            </w:r>
          </w:p>
        </w:tc>
        <w:tc>
          <w:tcPr>
            <w:tcW w:w="2013" w:type="dxa"/>
            <w:vAlign w:val="top"/>
          </w:tcPr>
          <w:p>
            <w:pPr>
              <w:pStyle w:val="6"/>
              <w:spacing w:before="253" w:line="189" w:lineRule="auto"/>
              <w:ind w:left="726"/>
            </w:pPr>
            <w:r>
              <w:rPr>
                <w:spacing w:val="-1"/>
              </w:rPr>
              <w:t>4307</w:t>
            </w:r>
          </w:p>
        </w:tc>
        <w:tc>
          <w:tcPr>
            <w:tcW w:w="2475" w:type="dxa"/>
            <w:vAlign w:val="top"/>
          </w:tcPr>
          <w:p>
            <w:pPr>
              <w:spacing w:before="207" w:line="223" w:lineRule="auto"/>
              <w:ind w:left="8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常德市</w:t>
            </w:r>
          </w:p>
        </w:tc>
        <w:tc>
          <w:tcPr>
            <w:tcW w:w="2759" w:type="dxa"/>
            <w:vAlign w:val="top"/>
          </w:tcPr>
          <w:p>
            <w:pPr>
              <w:pStyle w:val="6"/>
              <w:spacing w:before="253" w:line="189" w:lineRule="auto"/>
              <w:ind w:left="1319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554" w:type="dxa"/>
            <w:vAlign w:val="top"/>
          </w:tcPr>
          <w:p>
            <w:pPr>
              <w:pStyle w:val="6"/>
              <w:spacing w:before="259" w:line="189" w:lineRule="auto"/>
              <w:ind w:left="721"/>
            </w:pPr>
            <w:r>
              <w:t>8</w:t>
            </w:r>
          </w:p>
        </w:tc>
        <w:tc>
          <w:tcPr>
            <w:tcW w:w="2013" w:type="dxa"/>
            <w:vAlign w:val="top"/>
          </w:tcPr>
          <w:p>
            <w:pPr>
              <w:pStyle w:val="6"/>
              <w:spacing w:before="259" w:line="189" w:lineRule="auto"/>
              <w:ind w:left="726"/>
            </w:pPr>
            <w:r>
              <w:rPr>
                <w:spacing w:val="-1"/>
              </w:rPr>
              <w:t>4308</w:t>
            </w:r>
          </w:p>
        </w:tc>
        <w:tc>
          <w:tcPr>
            <w:tcW w:w="2475" w:type="dxa"/>
            <w:vAlign w:val="top"/>
          </w:tcPr>
          <w:p>
            <w:pPr>
              <w:spacing w:before="211" w:line="223" w:lineRule="auto"/>
              <w:ind w:left="69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张家界市</w:t>
            </w:r>
          </w:p>
        </w:tc>
        <w:tc>
          <w:tcPr>
            <w:tcW w:w="2759" w:type="dxa"/>
            <w:vAlign w:val="top"/>
          </w:tcPr>
          <w:p>
            <w:pPr>
              <w:pStyle w:val="6"/>
              <w:spacing w:before="259" w:line="189" w:lineRule="auto"/>
              <w:ind w:left="1340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554" w:type="dxa"/>
            <w:vAlign w:val="top"/>
          </w:tcPr>
          <w:p>
            <w:pPr>
              <w:pStyle w:val="6"/>
              <w:spacing w:before="281" w:line="189" w:lineRule="auto"/>
              <w:ind w:left="715"/>
            </w:pPr>
            <w:r>
              <w:t>9</w:t>
            </w:r>
          </w:p>
        </w:tc>
        <w:tc>
          <w:tcPr>
            <w:tcW w:w="2013" w:type="dxa"/>
            <w:vAlign w:val="top"/>
          </w:tcPr>
          <w:p>
            <w:pPr>
              <w:pStyle w:val="6"/>
              <w:spacing w:before="281" w:line="189" w:lineRule="auto"/>
              <w:ind w:left="726"/>
            </w:pPr>
            <w:r>
              <w:rPr>
                <w:spacing w:val="-1"/>
              </w:rPr>
              <w:t>4309</w:t>
            </w:r>
          </w:p>
        </w:tc>
        <w:tc>
          <w:tcPr>
            <w:tcW w:w="2475" w:type="dxa"/>
            <w:vAlign w:val="top"/>
          </w:tcPr>
          <w:p>
            <w:pPr>
              <w:spacing w:before="235" w:line="223" w:lineRule="auto"/>
              <w:ind w:left="8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益阳市</w:t>
            </w:r>
          </w:p>
        </w:tc>
        <w:tc>
          <w:tcPr>
            <w:tcW w:w="2759" w:type="dxa"/>
            <w:vAlign w:val="top"/>
          </w:tcPr>
          <w:p>
            <w:pPr>
              <w:pStyle w:val="6"/>
              <w:spacing w:before="281" w:line="189" w:lineRule="auto"/>
              <w:ind w:left="1313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554" w:type="dxa"/>
            <w:vAlign w:val="top"/>
          </w:tcPr>
          <w:p>
            <w:pPr>
              <w:pStyle w:val="6"/>
              <w:spacing w:before="247" w:line="189" w:lineRule="auto"/>
              <w:ind w:left="667"/>
            </w:pPr>
            <w:r>
              <w:rPr>
                <w:spacing w:val="-16"/>
              </w:rPr>
              <w:t>10</w:t>
            </w:r>
          </w:p>
        </w:tc>
        <w:tc>
          <w:tcPr>
            <w:tcW w:w="2013" w:type="dxa"/>
            <w:vAlign w:val="top"/>
          </w:tcPr>
          <w:p>
            <w:pPr>
              <w:pStyle w:val="6"/>
              <w:spacing w:before="247" w:line="189" w:lineRule="auto"/>
              <w:ind w:left="726"/>
            </w:pPr>
            <w:r>
              <w:rPr>
                <w:spacing w:val="-1"/>
              </w:rPr>
              <w:t>4310</w:t>
            </w:r>
          </w:p>
        </w:tc>
        <w:tc>
          <w:tcPr>
            <w:tcW w:w="2475" w:type="dxa"/>
            <w:vAlign w:val="top"/>
          </w:tcPr>
          <w:p>
            <w:pPr>
              <w:spacing w:before="198" w:line="222" w:lineRule="auto"/>
              <w:ind w:left="8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郴州市</w:t>
            </w:r>
          </w:p>
        </w:tc>
        <w:tc>
          <w:tcPr>
            <w:tcW w:w="2759" w:type="dxa"/>
            <w:vAlign w:val="top"/>
          </w:tcPr>
          <w:p>
            <w:pPr>
              <w:pStyle w:val="6"/>
              <w:spacing w:before="247" w:line="189" w:lineRule="auto"/>
              <w:ind w:left="1319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554" w:type="dxa"/>
            <w:vAlign w:val="top"/>
          </w:tcPr>
          <w:p>
            <w:pPr>
              <w:pStyle w:val="6"/>
              <w:spacing w:before="255" w:line="189" w:lineRule="auto"/>
              <w:ind w:left="672"/>
            </w:pPr>
            <w:r>
              <w:rPr>
                <w:spacing w:val="-17"/>
              </w:rPr>
              <w:t>11</w:t>
            </w:r>
          </w:p>
        </w:tc>
        <w:tc>
          <w:tcPr>
            <w:tcW w:w="2013" w:type="dxa"/>
            <w:vAlign w:val="top"/>
          </w:tcPr>
          <w:p>
            <w:pPr>
              <w:pStyle w:val="6"/>
              <w:spacing w:before="255" w:line="189" w:lineRule="auto"/>
              <w:ind w:left="731"/>
            </w:pPr>
            <w:r>
              <w:rPr>
                <w:spacing w:val="-1"/>
              </w:rPr>
              <w:t>4311</w:t>
            </w:r>
          </w:p>
        </w:tc>
        <w:tc>
          <w:tcPr>
            <w:tcW w:w="2475" w:type="dxa"/>
            <w:vAlign w:val="top"/>
          </w:tcPr>
          <w:p>
            <w:pPr>
              <w:spacing w:before="207" w:line="223" w:lineRule="auto"/>
              <w:ind w:left="8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永州市</w:t>
            </w:r>
          </w:p>
        </w:tc>
        <w:tc>
          <w:tcPr>
            <w:tcW w:w="2759" w:type="dxa"/>
            <w:vAlign w:val="top"/>
          </w:tcPr>
          <w:p>
            <w:pPr>
              <w:pStyle w:val="6"/>
              <w:spacing w:before="255" w:line="189" w:lineRule="auto"/>
              <w:ind w:left="1319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554" w:type="dxa"/>
            <w:vAlign w:val="top"/>
          </w:tcPr>
          <w:p>
            <w:pPr>
              <w:pStyle w:val="6"/>
              <w:spacing w:before="266" w:line="189" w:lineRule="auto"/>
              <w:ind w:left="667"/>
            </w:pPr>
            <w:r>
              <w:rPr>
                <w:spacing w:val="-16"/>
              </w:rPr>
              <w:t>12</w:t>
            </w:r>
          </w:p>
        </w:tc>
        <w:tc>
          <w:tcPr>
            <w:tcW w:w="2013" w:type="dxa"/>
            <w:vAlign w:val="top"/>
          </w:tcPr>
          <w:p>
            <w:pPr>
              <w:pStyle w:val="6"/>
              <w:spacing w:before="266" w:line="189" w:lineRule="auto"/>
              <w:ind w:left="726"/>
            </w:pPr>
            <w:r>
              <w:rPr>
                <w:spacing w:val="-1"/>
              </w:rPr>
              <w:t>4312</w:t>
            </w:r>
          </w:p>
        </w:tc>
        <w:tc>
          <w:tcPr>
            <w:tcW w:w="2475" w:type="dxa"/>
            <w:vAlign w:val="top"/>
          </w:tcPr>
          <w:p>
            <w:pPr>
              <w:spacing w:before="220" w:line="221" w:lineRule="auto"/>
              <w:ind w:left="8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怀化市</w:t>
            </w:r>
          </w:p>
        </w:tc>
        <w:tc>
          <w:tcPr>
            <w:tcW w:w="2759" w:type="dxa"/>
            <w:vAlign w:val="top"/>
          </w:tcPr>
          <w:p>
            <w:pPr>
              <w:pStyle w:val="6"/>
              <w:spacing w:before="266" w:line="189" w:lineRule="auto"/>
              <w:ind w:left="1313"/>
            </w:pPr>
            <w:r>
              <w:t>2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9"/>
          <w:pgMar w:top="400" w:right="1550" w:bottom="1155" w:left="1549" w:header="0" w:footer="992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88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"/>
        <w:gridCol w:w="2013"/>
        <w:gridCol w:w="2475"/>
        <w:gridCol w:w="27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554" w:type="dxa"/>
            <w:vAlign w:val="top"/>
          </w:tcPr>
          <w:p>
            <w:pPr>
              <w:pStyle w:val="6"/>
              <w:spacing w:before="241" w:line="189" w:lineRule="auto"/>
              <w:ind w:left="667"/>
            </w:pPr>
            <w:r>
              <w:rPr>
                <w:spacing w:val="-16"/>
              </w:rPr>
              <w:t>13</w:t>
            </w:r>
          </w:p>
        </w:tc>
        <w:tc>
          <w:tcPr>
            <w:tcW w:w="2013" w:type="dxa"/>
            <w:vAlign w:val="top"/>
          </w:tcPr>
          <w:p>
            <w:pPr>
              <w:pStyle w:val="6"/>
              <w:spacing w:before="241" w:line="189" w:lineRule="auto"/>
              <w:ind w:left="726"/>
            </w:pPr>
            <w:r>
              <w:rPr>
                <w:spacing w:val="-1"/>
              </w:rPr>
              <w:t>4313</w:t>
            </w:r>
          </w:p>
        </w:tc>
        <w:tc>
          <w:tcPr>
            <w:tcW w:w="2475" w:type="dxa"/>
            <w:vAlign w:val="top"/>
          </w:tcPr>
          <w:p>
            <w:pPr>
              <w:spacing w:before="195" w:line="223" w:lineRule="auto"/>
              <w:ind w:left="8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娄底市</w:t>
            </w:r>
          </w:p>
        </w:tc>
        <w:tc>
          <w:tcPr>
            <w:tcW w:w="2759" w:type="dxa"/>
            <w:vAlign w:val="top"/>
          </w:tcPr>
          <w:p>
            <w:pPr>
              <w:pStyle w:val="6"/>
              <w:spacing w:before="241" w:line="189" w:lineRule="auto"/>
              <w:ind w:left="1313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554" w:type="dxa"/>
            <w:vAlign w:val="top"/>
          </w:tcPr>
          <w:p>
            <w:pPr>
              <w:pStyle w:val="6"/>
              <w:spacing w:before="298" w:line="189" w:lineRule="auto"/>
              <w:ind w:left="667"/>
            </w:pPr>
            <w:r>
              <w:rPr>
                <w:spacing w:val="-16"/>
              </w:rPr>
              <w:t>14</w:t>
            </w:r>
          </w:p>
        </w:tc>
        <w:tc>
          <w:tcPr>
            <w:tcW w:w="2013" w:type="dxa"/>
            <w:vAlign w:val="top"/>
          </w:tcPr>
          <w:p>
            <w:pPr>
              <w:pStyle w:val="6"/>
              <w:spacing w:before="298" w:line="189" w:lineRule="auto"/>
              <w:ind w:left="726"/>
            </w:pPr>
            <w:r>
              <w:rPr>
                <w:spacing w:val="-1"/>
              </w:rPr>
              <w:t>4331</w:t>
            </w:r>
          </w:p>
        </w:tc>
        <w:tc>
          <w:tcPr>
            <w:tcW w:w="2475" w:type="dxa"/>
            <w:vAlign w:val="top"/>
          </w:tcPr>
          <w:p>
            <w:pPr>
              <w:spacing w:before="250" w:line="223" w:lineRule="auto"/>
              <w:ind w:left="5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湘西自治州</w:t>
            </w:r>
          </w:p>
        </w:tc>
        <w:tc>
          <w:tcPr>
            <w:tcW w:w="2759" w:type="dxa"/>
            <w:vAlign w:val="top"/>
          </w:tcPr>
          <w:p>
            <w:pPr>
              <w:pStyle w:val="6"/>
              <w:spacing w:before="298" w:line="189" w:lineRule="auto"/>
              <w:ind w:left="1313"/>
            </w:pPr>
            <w:r>
              <w:t>2</w:t>
            </w:r>
          </w:p>
        </w:tc>
      </w:tr>
    </w:tbl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pStyle w:val="2"/>
        <w:spacing w:before="91" w:line="222" w:lineRule="auto"/>
        <w:ind w:left="64"/>
        <w:rPr>
          <w:sz w:val="28"/>
          <w:szCs w:val="28"/>
        </w:rPr>
      </w:pPr>
      <w:r>
        <w:rPr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二．高等职业院校名额分配</w:t>
      </w:r>
    </w:p>
    <w:p>
      <w:pPr>
        <w:spacing w:line="189" w:lineRule="exact"/>
      </w:pPr>
    </w:p>
    <w:tbl>
      <w:tblPr>
        <w:tblStyle w:val="5"/>
        <w:tblW w:w="8836" w:type="dxa"/>
        <w:tblInd w:w="4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558"/>
        <w:gridCol w:w="4393"/>
        <w:gridCol w:w="19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50" w:type="dxa"/>
            <w:vAlign w:val="top"/>
          </w:tcPr>
          <w:p>
            <w:pPr>
              <w:spacing w:before="75" w:line="223" w:lineRule="auto"/>
              <w:ind w:left="2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558" w:type="dxa"/>
            <w:vAlign w:val="top"/>
          </w:tcPr>
          <w:p>
            <w:pPr>
              <w:spacing w:before="75" w:line="222" w:lineRule="auto"/>
              <w:ind w:left="2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院校代码</w:t>
            </w:r>
          </w:p>
        </w:tc>
        <w:tc>
          <w:tcPr>
            <w:tcW w:w="4393" w:type="dxa"/>
            <w:vAlign w:val="top"/>
          </w:tcPr>
          <w:p>
            <w:pPr>
              <w:spacing w:before="74" w:line="222" w:lineRule="auto"/>
              <w:ind w:left="16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院校名称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75" w:line="211" w:lineRule="auto"/>
              <w:ind w:left="470"/>
            </w:pPr>
            <w:r>
              <w:rPr>
                <w:rFonts w:ascii="仿宋" w:hAnsi="仿宋" w:eastAsia="仿宋" w:cs="仿宋"/>
                <w:spacing w:val="-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名额</w:t>
            </w:r>
            <w:r>
              <w:rPr>
                <w:b/>
                <w:bCs/>
                <w:spacing w:val="-4"/>
              </w:rPr>
              <w:t>(</w:t>
            </w:r>
            <w:r>
              <w:rPr>
                <w:rFonts w:ascii="仿宋" w:hAnsi="仿宋" w:eastAsia="仿宋" w:cs="仿宋"/>
                <w:spacing w:val="-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r>
              <w:rPr>
                <w:b/>
                <w:bCs/>
                <w:spacing w:val="-4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901" w:type="dxa"/>
            <w:gridSpan w:val="3"/>
            <w:vAlign w:val="top"/>
          </w:tcPr>
          <w:p>
            <w:pPr>
              <w:spacing w:before="72" w:line="223" w:lineRule="auto"/>
              <w:ind w:left="31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总</w:t>
            </w:r>
            <w:r>
              <w:rPr>
                <w:rFonts w:ascii="仿宋" w:hAnsi="仿宋" w:eastAsia="仿宋" w:cs="仿宋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计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118" w:line="189" w:lineRule="auto"/>
              <w:ind w:left="788"/>
            </w:pPr>
            <w:r>
              <w:rPr>
                <w:spacing w:val="-11"/>
              </w:rPr>
              <w:t>185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19" w:line="189" w:lineRule="auto"/>
              <w:ind w:left="436"/>
            </w:pPr>
            <w:r>
              <w:t>1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19" w:line="189" w:lineRule="auto"/>
              <w:ind w:left="458"/>
            </w:pPr>
            <w:r>
              <w:rPr>
                <w:spacing w:val="-7"/>
              </w:rPr>
              <w:t>10827</w:t>
            </w:r>
          </w:p>
        </w:tc>
        <w:tc>
          <w:tcPr>
            <w:tcW w:w="4393" w:type="dxa"/>
            <w:vAlign w:val="top"/>
          </w:tcPr>
          <w:p>
            <w:pPr>
              <w:spacing w:before="173" w:line="223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长沙民政职业技术学院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19" w:line="189" w:lineRule="auto"/>
              <w:ind w:left="899"/>
            </w:pPr>
            <w: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19" w:line="189" w:lineRule="auto"/>
              <w:ind w:left="409"/>
            </w:pPr>
            <w:r>
              <w:t>2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18" w:line="189" w:lineRule="auto"/>
              <w:ind w:left="458"/>
            </w:pPr>
            <w:r>
              <w:rPr>
                <w:spacing w:val="-7"/>
              </w:rPr>
              <w:t>10830</w:t>
            </w:r>
          </w:p>
        </w:tc>
        <w:tc>
          <w:tcPr>
            <w:tcW w:w="4393" w:type="dxa"/>
            <w:vAlign w:val="top"/>
          </w:tcPr>
          <w:p>
            <w:pPr>
              <w:spacing w:before="173" w:line="223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湖南工业职业技术学院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19" w:line="189" w:lineRule="auto"/>
              <w:ind w:left="899"/>
            </w:pPr>
            <w: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0" w:line="189" w:lineRule="auto"/>
              <w:ind w:left="415"/>
            </w:pPr>
            <w:r>
              <w:t>3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0" w:line="189" w:lineRule="auto"/>
              <w:ind w:left="458"/>
            </w:pPr>
            <w:r>
              <w:rPr>
                <w:spacing w:val="-7"/>
              </w:rPr>
              <w:t>12055</w:t>
            </w:r>
          </w:p>
        </w:tc>
        <w:tc>
          <w:tcPr>
            <w:tcW w:w="4393" w:type="dxa"/>
            <w:vAlign w:val="top"/>
          </w:tcPr>
          <w:p>
            <w:pPr>
              <w:spacing w:before="172" w:line="223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长沙航空职业技术学院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1" w:line="189" w:lineRule="auto"/>
              <w:ind w:left="899"/>
            </w:pPr>
            <w: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1" w:line="189" w:lineRule="auto"/>
              <w:ind w:left="408"/>
            </w:pPr>
            <w:r>
              <w:t>4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1" w:line="189" w:lineRule="auto"/>
              <w:ind w:left="458"/>
            </w:pPr>
            <w:r>
              <w:rPr>
                <w:spacing w:val="-7"/>
              </w:rPr>
              <w:t>12302</w:t>
            </w:r>
          </w:p>
        </w:tc>
        <w:tc>
          <w:tcPr>
            <w:tcW w:w="4393" w:type="dxa"/>
            <w:vAlign w:val="top"/>
          </w:tcPr>
          <w:p>
            <w:pPr>
              <w:spacing w:before="173" w:line="223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湖南铁道职业技术学院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1" w:line="189" w:lineRule="auto"/>
              <w:ind w:left="899"/>
            </w:pPr>
            <w: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5" w:line="186" w:lineRule="auto"/>
              <w:ind w:left="417"/>
            </w:pPr>
            <w:r>
              <w:t>5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1" w:line="189" w:lineRule="auto"/>
              <w:ind w:left="458"/>
            </w:pPr>
            <w:r>
              <w:rPr>
                <w:spacing w:val="-7"/>
              </w:rPr>
              <w:t>12343</w:t>
            </w:r>
          </w:p>
        </w:tc>
        <w:tc>
          <w:tcPr>
            <w:tcW w:w="4393" w:type="dxa"/>
            <w:vAlign w:val="top"/>
          </w:tcPr>
          <w:p>
            <w:pPr>
              <w:spacing w:before="172" w:line="222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湖南生物机电职业技术学院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1" w:line="189" w:lineRule="auto"/>
              <w:ind w:left="899"/>
            </w:pPr>
            <w: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0" w:line="189" w:lineRule="auto"/>
              <w:ind w:left="415"/>
            </w:pPr>
            <w:r>
              <w:t>6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0" w:line="189" w:lineRule="auto"/>
              <w:ind w:left="458"/>
            </w:pPr>
            <w:r>
              <w:rPr>
                <w:spacing w:val="-7"/>
              </w:rPr>
              <w:t>12397</w:t>
            </w:r>
          </w:p>
        </w:tc>
        <w:tc>
          <w:tcPr>
            <w:tcW w:w="4393" w:type="dxa"/>
            <w:vAlign w:val="top"/>
          </w:tcPr>
          <w:p>
            <w:pPr>
              <w:spacing w:before="172" w:line="223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湖南交通职业技术学院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0" w:line="189" w:lineRule="auto"/>
              <w:ind w:left="899"/>
            </w:pPr>
            <w: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5" w:line="186" w:lineRule="auto"/>
              <w:ind w:left="413"/>
            </w:pPr>
            <w:r>
              <w:t>7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1" w:line="189" w:lineRule="auto"/>
              <w:ind w:left="458"/>
            </w:pPr>
            <w:r>
              <w:rPr>
                <w:spacing w:val="-7"/>
              </w:rPr>
              <w:t>12603</w:t>
            </w:r>
          </w:p>
        </w:tc>
        <w:tc>
          <w:tcPr>
            <w:tcW w:w="4393" w:type="dxa"/>
            <w:vAlign w:val="top"/>
          </w:tcPr>
          <w:p>
            <w:pPr>
              <w:spacing w:before="175" w:line="223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长沙商贸旅游职业技术学院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1" w:line="189" w:lineRule="auto"/>
              <w:ind w:left="899"/>
            </w:pPr>
            <w: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1" w:line="189" w:lineRule="auto"/>
              <w:ind w:left="420"/>
            </w:pPr>
            <w:r>
              <w:t>8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1" w:line="189" w:lineRule="auto"/>
              <w:ind w:left="458"/>
            </w:pPr>
            <w:r>
              <w:rPr>
                <w:spacing w:val="-7"/>
              </w:rPr>
              <w:t>13038</w:t>
            </w:r>
          </w:p>
        </w:tc>
        <w:tc>
          <w:tcPr>
            <w:tcW w:w="4393" w:type="dxa"/>
            <w:vAlign w:val="top"/>
          </w:tcPr>
          <w:p>
            <w:pPr>
              <w:spacing w:before="175" w:line="223" w:lineRule="auto"/>
              <w:ind w:left="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岳阳职业技术学院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2" w:line="189" w:lineRule="auto"/>
              <w:ind w:left="899"/>
            </w:pPr>
            <w: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3" w:line="189" w:lineRule="auto"/>
              <w:ind w:left="414"/>
            </w:pPr>
            <w:r>
              <w:t>9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3" w:line="189" w:lineRule="auto"/>
              <w:ind w:left="458"/>
            </w:pPr>
            <w:r>
              <w:rPr>
                <w:spacing w:val="-7"/>
              </w:rPr>
              <w:t>13043</w:t>
            </w:r>
          </w:p>
        </w:tc>
        <w:tc>
          <w:tcPr>
            <w:tcW w:w="4393" w:type="dxa"/>
            <w:vAlign w:val="top"/>
          </w:tcPr>
          <w:p>
            <w:pPr>
              <w:spacing w:before="175" w:line="223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湖南化工职业技术学院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4" w:line="189" w:lineRule="auto"/>
              <w:ind w:left="899"/>
            </w:pPr>
            <w: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3" w:line="189" w:lineRule="auto"/>
              <w:ind w:left="364"/>
            </w:pPr>
            <w:r>
              <w:rPr>
                <w:spacing w:val="-16"/>
              </w:rPr>
              <w:t>10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3" w:line="189" w:lineRule="auto"/>
              <w:ind w:left="458"/>
            </w:pPr>
            <w:r>
              <w:rPr>
                <w:spacing w:val="-7"/>
              </w:rPr>
              <w:t>13921</w:t>
            </w:r>
          </w:p>
        </w:tc>
        <w:tc>
          <w:tcPr>
            <w:tcW w:w="4393" w:type="dxa"/>
            <w:vAlign w:val="top"/>
          </w:tcPr>
          <w:p>
            <w:pPr>
              <w:spacing w:before="175" w:line="223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湖南工艺美术职业学院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3" w:line="189" w:lineRule="auto"/>
              <w:ind w:left="899"/>
            </w:pPr>
            <w: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3" w:line="189" w:lineRule="auto"/>
              <w:ind w:left="364"/>
            </w:pPr>
            <w:r>
              <w:rPr>
                <w:spacing w:val="-16"/>
              </w:rPr>
              <w:t>11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3" w:line="189" w:lineRule="auto"/>
              <w:ind w:left="458"/>
            </w:pPr>
            <w:r>
              <w:rPr>
                <w:spacing w:val="-7"/>
              </w:rPr>
              <w:t>13937</w:t>
            </w:r>
          </w:p>
        </w:tc>
        <w:tc>
          <w:tcPr>
            <w:tcW w:w="4393" w:type="dxa"/>
            <w:vAlign w:val="top"/>
          </w:tcPr>
          <w:p>
            <w:pPr>
              <w:spacing w:before="174" w:line="220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湖南汽车工程职业学院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3" w:line="189" w:lineRule="auto"/>
              <w:ind w:left="899"/>
            </w:pPr>
            <w: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2" w:line="189" w:lineRule="auto"/>
              <w:ind w:left="364"/>
            </w:pPr>
            <w:r>
              <w:rPr>
                <w:spacing w:val="-16"/>
              </w:rPr>
              <w:t>12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2" w:line="189" w:lineRule="auto"/>
              <w:ind w:left="458"/>
            </w:pPr>
            <w:r>
              <w:rPr>
                <w:spacing w:val="-7"/>
              </w:rPr>
              <w:t>12300</w:t>
            </w:r>
          </w:p>
        </w:tc>
        <w:tc>
          <w:tcPr>
            <w:tcW w:w="4393" w:type="dxa"/>
            <w:vAlign w:val="top"/>
          </w:tcPr>
          <w:p>
            <w:pPr>
              <w:spacing w:before="173" w:line="222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湖南大众传媒职业技术学院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2" w:line="189" w:lineRule="auto"/>
              <w:ind w:left="906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3" w:line="189" w:lineRule="auto"/>
              <w:ind w:left="364"/>
            </w:pPr>
            <w:r>
              <w:rPr>
                <w:spacing w:val="-16"/>
              </w:rPr>
              <w:t>13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3" w:line="189" w:lineRule="auto"/>
              <w:ind w:left="458"/>
            </w:pPr>
            <w:r>
              <w:rPr>
                <w:spacing w:val="-7"/>
              </w:rPr>
              <w:t>12301</w:t>
            </w:r>
          </w:p>
        </w:tc>
        <w:tc>
          <w:tcPr>
            <w:tcW w:w="4393" w:type="dxa"/>
            <w:vAlign w:val="top"/>
          </w:tcPr>
          <w:p>
            <w:pPr>
              <w:spacing w:before="177" w:line="223" w:lineRule="auto"/>
              <w:ind w:left="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永州职业技术学院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3" w:line="189" w:lineRule="auto"/>
              <w:ind w:left="906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3" w:line="189" w:lineRule="auto"/>
              <w:ind w:left="364"/>
            </w:pPr>
            <w:r>
              <w:rPr>
                <w:spacing w:val="-16"/>
              </w:rPr>
              <w:t>14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2" w:line="189" w:lineRule="auto"/>
              <w:ind w:left="458"/>
            </w:pPr>
            <w:r>
              <w:rPr>
                <w:spacing w:val="-7"/>
              </w:rPr>
              <w:t>12304</w:t>
            </w:r>
          </w:p>
        </w:tc>
        <w:tc>
          <w:tcPr>
            <w:tcW w:w="4393" w:type="dxa"/>
            <w:vAlign w:val="top"/>
          </w:tcPr>
          <w:p>
            <w:pPr>
              <w:spacing w:before="176" w:line="223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湖南科技职业学院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2" w:line="189" w:lineRule="auto"/>
              <w:ind w:left="906"/>
            </w:pPr>
            <w:r>
              <w:t>3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9"/>
          <w:pgMar w:top="400" w:right="1476" w:bottom="1157" w:left="1549" w:header="0" w:footer="992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88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558"/>
        <w:gridCol w:w="4393"/>
        <w:gridCol w:w="19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50" w:type="dxa"/>
            <w:vAlign w:val="top"/>
          </w:tcPr>
          <w:p>
            <w:pPr>
              <w:spacing w:before="75" w:line="223" w:lineRule="auto"/>
              <w:ind w:left="2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558" w:type="dxa"/>
            <w:vAlign w:val="top"/>
          </w:tcPr>
          <w:p>
            <w:pPr>
              <w:spacing w:before="76" w:line="222" w:lineRule="auto"/>
              <w:ind w:left="2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院校代码</w:t>
            </w:r>
          </w:p>
        </w:tc>
        <w:tc>
          <w:tcPr>
            <w:tcW w:w="4393" w:type="dxa"/>
            <w:vAlign w:val="top"/>
          </w:tcPr>
          <w:p>
            <w:pPr>
              <w:spacing w:before="75" w:line="222" w:lineRule="auto"/>
              <w:ind w:left="16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院校名称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76" w:line="211" w:lineRule="auto"/>
              <w:ind w:left="470"/>
            </w:pPr>
            <w:r>
              <w:rPr>
                <w:rFonts w:ascii="仿宋" w:hAnsi="仿宋" w:eastAsia="仿宋" w:cs="仿宋"/>
                <w:spacing w:val="-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名额</w:t>
            </w:r>
            <w:r>
              <w:rPr>
                <w:b/>
                <w:bCs/>
                <w:spacing w:val="-4"/>
              </w:rPr>
              <w:t>(</w:t>
            </w:r>
            <w:r>
              <w:rPr>
                <w:rFonts w:ascii="仿宋" w:hAnsi="仿宋" w:eastAsia="仿宋" w:cs="仿宋"/>
                <w:spacing w:val="-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r>
              <w:rPr>
                <w:b/>
                <w:bCs/>
                <w:spacing w:val="-4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1" w:line="189" w:lineRule="auto"/>
              <w:ind w:left="364"/>
            </w:pPr>
            <w:r>
              <w:rPr>
                <w:spacing w:val="-16"/>
              </w:rPr>
              <w:t>15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1" w:line="189" w:lineRule="auto"/>
              <w:ind w:left="458"/>
            </w:pPr>
            <w:r>
              <w:rPr>
                <w:spacing w:val="-7"/>
              </w:rPr>
              <w:t>12425</w:t>
            </w:r>
          </w:p>
        </w:tc>
        <w:tc>
          <w:tcPr>
            <w:tcW w:w="4393" w:type="dxa"/>
            <w:vAlign w:val="top"/>
          </w:tcPr>
          <w:p>
            <w:pPr>
              <w:spacing w:before="173" w:line="223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湖南工程职业技术学院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1" w:line="189" w:lineRule="auto"/>
              <w:ind w:left="906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1" w:line="189" w:lineRule="auto"/>
              <w:ind w:left="364"/>
            </w:pPr>
            <w:r>
              <w:rPr>
                <w:spacing w:val="-16"/>
              </w:rPr>
              <w:t>16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1" w:line="189" w:lineRule="auto"/>
              <w:ind w:left="458"/>
            </w:pPr>
            <w:r>
              <w:rPr>
                <w:spacing w:val="-7"/>
              </w:rPr>
              <w:t>12600</w:t>
            </w:r>
          </w:p>
        </w:tc>
        <w:tc>
          <w:tcPr>
            <w:tcW w:w="4393" w:type="dxa"/>
            <w:vAlign w:val="top"/>
          </w:tcPr>
          <w:p>
            <w:pPr>
              <w:spacing w:before="173" w:line="223" w:lineRule="auto"/>
              <w:ind w:left="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邵阳职业技术学院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1" w:line="189" w:lineRule="auto"/>
              <w:ind w:left="906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2" w:line="189" w:lineRule="auto"/>
              <w:ind w:left="364"/>
            </w:pPr>
            <w:r>
              <w:rPr>
                <w:spacing w:val="-16"/>
              </w:rPr>
              <w:t>17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2" w:line="189" w:lineRule="auto"/>
              <w:ind w:left="458"/>
            </w:pPr>
            <w:r>
              <w:rPr>
                <w:spacing w:val="-7"/>
              </w:rPr>
              <w:t>12739</w:t>
            </w:r>
          </w:p>
        </w:tc>
        <w:tc>
          <w:tcPr>
            <w:tcW w:w="4393" w:type="dxa"/>
            <w:vAlign w:val="top"/>
          </w:tcPr>
          <w:p>
            <w:pPr>
              <w:spacing w:before="173" w:line="222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湖南环境生物职业技术学院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2" w:line="189" w:lineRule="auto"/>
              <w:ind w:left="906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1" w:line="189" w:lineRule="auto"/>
              <w:ind w:left="364"/>
            </w:pPr>
            <w:r>
              <w:rPr>
                <w:spacing w:val="-16"/>
              </w:rPr>
              <w:t>18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1" w:line="189" w:lineRule="auto"/>
              <w:ind w:left="458"/>
            </w:pPr>
            <w:r>
              <w:rPr>
                <w:spacing w:val="-7"/>
              </w:rPr>
              <w:t>12846</w:t>
            </w:r>
          </w:p>
        </w:tc>
        <w:tc>
          <w:tcPr>
            <w:tcW w:w="4393" w:type="dxa"/>
            <w:vAlign w:val="top"/>
          </w:tcPr>
          <w:p>
            <w:pPr>
              <w:spacing w:before="173" w:line="223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湘潭医卫职业技术学院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1" w:line="189" w:lineRule="auto"/>
              <w:ind w:left="906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2" w:line="189" w:lineRule="auto"/>
              <w:ind w:left="364"/>
            </w:pPr>
            <w:r>
              <w:rPr>
                <w:spacing w:val="-16"/>
              </w:rPr>
              <w:t>19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2" w:line="189" w:lineRule="auto"/>
              <w:ind w:left="458"/>
            </w:pPr>
            <w:r>
              <w:rPr>
                <w:spacing w:val="-7"/>
              </w:rPr>
              <w:t>12847</w:t>
            </w:r>
          </w:p>
        </w:tc>
        <w:tc>
          <w:tcPr>
            <w:tcW w:w="4393" w:type="dxa"/>
            <w:vAlign w:val="top"/>
          </w:tcPr>
          <w:p>
            <w:pPr>
              <w:spacing w:before="175" w:line="222" w:lineRule="auto"/>
              <w:ind w:left="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郴州职业技术学院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2" w:line="189" w:lineRule="auto"/>
              <w:ind w:left="906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1" w:line="189" w:lineRule="auto"/>
              <w:ind w:left="337"/>
            </w:pPr>
            <w:r>
              <w:rPr>
                <w:spacing w:val="-2"/>
              </w:rPr>
              <w:t>20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1" w:line="189" w:lineRule="auto"/>
              <w:ind w:left="458"/>
            </w:pPr>
            <w:r>
              <w:rPr>
                <w:spacing w:val="-7"/>
              </w:rPr>
              <w:t>12848</w:t>
            </w:r>
          </w:p>
        </w:tc>
        <w:tc>
          <w:tcPr>
            <w:tcW w:w="4393" w:type="dxa"/>
            <w:vAlign w:val="top"/>
          </w:tcPr>
          <w:p>
            <w:pPr>
              <w:spacing w:before="175" w:line="223" w:lineRule="auto"/>
              <w:ind w:left="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娄底职业技术学院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1" w:line="189" w:lineRule="auto"/>
              <w:ind w:left="906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4" w:line="189" w:lineRule="auto"/>
              <w:ind w:left="337"/>
            </w:pPr>
            <w:r>
              <w:rPr>
                <w:spacing w:val="-2"/>
              </w:rPr>
              <w:t>21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3" w:line="189" w:lineRule="auto"/>
              <w:ind w:left="458"/>
            </w:pPr>
            <w:r>
              <w:rPr>
                <w:spacing w:val="-7"/>
              </w:rPr>
              <w:t>13031</w:t>
            </w:r>
          </w:p>
        </w:tc>
        <w:tc>
          <w:tcPr>
            <w:tcW w:w="4393" w:type="dxa"/>
            <w:vAlign w:val="top"/>
          </w:tcPr>
          <w:p>
            <w:pPr>
              <w:spacing w:before="174" w:line="222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长沙环境保护职业技术学院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3" w:line="189" w:lineRule="auto"/>
              <w:ind w:left="906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4" w:line="189" w:lineRule="auto"/>
              <w:ind w:left="337"/>
            </w:pPr>
            <w:r>
              <w:rPr>
                <w:spacing w:val="-2"/>
              </w:rPr>
              <w:t>22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4" w:line="189" w:lineRule="auto"/>
              <w:ind w:left="458"/>
            </w:pPr>
            <w:r>
              <w:rPr>
                <w:spacing w:val="-7"/>
              </w:rPr>
              <w:t>13033</w:t>
            </w:r>
          </w:p>
        </w:tc>
        <w:tc>
          <w:tcPr>
            <w:tcW w:w="4393" w:type="dxa"/>
            <w:vAlign w:val="top"/>
          </w:tcPr>
          <w:p>
            <w:pPr>
              <w:spacing w:before="176" w:line="223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湖南机电职业技术学院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4" w:line="189" w:lineRule="auto"/>
              <w:ind w:left="906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4" w:line="189" w:lineRule="auto"/>
              <w:ind w:left="337"/>
            </w:pPr>
            <w:r>
              <w:rPr>
                <w:spacing w:val="-2"/>
              </w:rPr>
              <w:t>23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4" w:line="189" w:lineRule="auto"/>
              <w:ind w:left="458"/>
            </w:pPr>
            <w:r>
              <w:rPr>
                <w:spacing w:val="-7"/>
              </w:rPr>
              <w:t>13037</w:t>
            </w:r>
          </w:p>
        </w:tc>
        <w:tc>
          <w:tcPr>
            <w:tcW w:w="4393" w:type="dxa"/>
            <w:vAlign w:val="top"/>
          </w:tcPr>
          <w:p>
            <w:pPr>
              <w:spacing w:before="175" w:line="221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怀化职业技术学院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4" w:line="189" w:lineRule="auto"/>
              <w:ind w:left="906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3" w:line="189" w:lineRule="auto"/>
              <w:ind w:left="337"/>
            </w:pPr>
            <w:r>
              <w:rPr>
                <w:spacing w:val="-2"/>
              </w:rPr>
              <w:t>24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3" w:line="189" w:lineRule="auto"/>
              <w:ind w:left="458"/>
            </w:pPr>
            <w:r>
              <w:rPr>
                <w:spacing w:val="-7"/>
              </w:rPr>
              <w:t>13039</w:t>
            </w:r>
          </w:p>
        </w:tc>
        <w:tc>
          <w:tcPr>
            <w:tcW w:w="4393" w:type="dxa"/>
            <w:vAlign w:val="top"/>
          </w:tcPr>
          <w:p>
            <w:pPr>
              <w:spacing w:before="175" w:line="223" w:lineRule="auto"/>
              <w:ind w:left="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常德职业技术学院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3" w:line="189" w:lineRule="auto"/>
              <w:ind w:left="906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3" w:line="189" w:lineRule="auto"/>
              <w:ind w:left="337"/>
            </w:pPr>
            <w:r>
              <w:rPr>
                <w:spacing w:val="-2"/>
              </w:rPr>
              <w:t>25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3" w:line="189" w:lineRule="auto"/>
              <w:ind w:left="458"/>
            </w:pPr>
            <w:r>
              <w:rPr>
                <w:spacing w:val="-7"/>
              </w:rPr>
              <w:t>13802</w:t>
            </w:r>
          </w:p>
        </w:tc>
        <w:tc>
          <w:tcPr>
            <w:tcW w:w="4393" w:type="dxa"/>
            <w:vAlign w:val="top"/>
          </w:tcPr>
          <w:p>
            <w:pPr>
              <w:spacing w:before="177" w:line="222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湖南中医药高等专科学校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3" w:line="189" w:lineRule="auto"/>
              <w:ind w:left="906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2" w:line="189" w:lineRule="auto"/>
              <w:ind w:left="337"/>
            </w:pPr>
            <w:r>
              <w:rPr>
                <w:spacing w:val="-2"/>
              </w:rPr>
              <w:t>26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2" w:line="189" w:lineRule="auto"/>
              <w:ind w:left="458"/>
            </w:pPr>
            <w:r>
              <w:rPr>
                <w:spacing w:val="-7"/>
              </w:rPr>
              <w:t>13807</w:t>
            </w:r>
          </w:p>
        </w:tc>
        <w:tc>
          <w:tcPr>
            <w:tcW w:w="4393" w:type="dxa"/>
            <w:vAlign w:val="top"/>
          </w:tcPr>
          <w:p>
            <w:pPr>
              <w:spacing w:before="176" w:line="223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湖南财经工业职业技术学院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2" w:line="189" w:lineRule="auto"/>
              <w:ind w:left="906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4" w:line="189" w:lineRule="auto"/>
              <w:ind w:left="337"/>
            </w:pPr>
            <w:r>
              <w:rPr>
                <w:spacing w:val="-2"/>
              </w:rPr>
              <w:t>27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4" w:line="189" w:lineRule="auto"/>
              <w:ind w:left="458"/>
            </w:pPr>
            <w:r>
              <w:rPr>
                <w:spacing w:val="-7"/>
              </w:rPr>
              <w:t>13808</w:t>
            </w:r>
          </w:p>
        </w:tc>
        <w:tc>
          <w:tcPr>
            <w:tcW w:w="4393" w:type="dxa"/>
            <w:vAlign w:val="top"/>
          </w:tcPr>
          <w:p>
            <w:pPr>
              <w:spacing w:before="176" w:line="223" w:lineRule="auto"/>
              <w:ind w:left="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益阳职业技术学院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4" w:line="189" w:lineRule="auto"/>
              <w:ind w:left="906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4" w:line="189" w:lineRule="auto"/>
              <w:ind w:left="337"/>
            </w:pPr>
            <w:r>
              <w:rPr>
                <w:spacing w:val="-2"/>
              </w:rPr>
              <w:t>28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4" w:line="189" w:lineRule="auto"/>
              <w:ind w:left="458"/>
            </w:pPr>
            <w:r>
              <w:rPr>
                <w:spacing w:val="-7"/>
              </w:rPr>
              <w:t>13940</w:t>
            </w:r>
          </w:p>
        </w:tc>
        <w:tc>
          <w:tcPr>
            <w:tcW w:w="4393" w:type="dxa"/>
            <w:vAlign w:val="top"/>
          </w:tcPr>
          <w:p>
            <w:pPr>
              <w:spacing w:before="175" w:line="222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湖南现代物流职业技术学院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4" w:line="189" w:lineRule="auto"/>
              <w:ind w:left="906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4" w:line="189" w:lineRule="auto"/>
              <w:ind w:left="337"/>
            </w:pPr>
            <w:r>
              <w:rPr>
                <w:spacing w:val="-2"/>
              </w:rPr>
              <w:t>29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4" w:line="189" w:lineRule="auto"/>
              <w:ind w:left="458"/>
            </w:pPr>
            <w:r>
              <w:rPr>
                <w:spacing w:val="-7"/>
              </w:rPr>
              <w:t>13941</w:t>
            </w:r>
          </w:p>
        </w:tc>
        <w:tc>
          <w:tcPr>
            <w:tcW w:w="4393" w:type="dxa"/>
            <w:vAlign w:val="top"/>
          </w:tcPr>
          <w:p>
            <w:pPr>
              <w:spacing w:before="175" w:line="223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湖南高速铁路职业技术学院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3" w:line="189" w:lineRule="auto"/>
              <w:ind w:left="906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4" w:line="189" w:lineRule="auto"/>
              <w:ind w:left="343"/>
            </w:pPr>
            <w:r>
              <w:rPr>
                <w:spacing w:val="-5"/>
              </w:rPr>
              <w:t>30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4" w:line="189" w:lineRule="auto"/>
              <w:ind w:left="458"/>
            </w:pPr>
            <w:r>
              <w:rPr>
                <w:spacing w:val="-7"/>
              </w:rPr>
              <w:t>13942</w:t>
            </w:r>
          </w:p>
        </w:tc>
        <w:tc>
          <w:tcPr>
            <w:tcW w:w="4393" w:type="dxa"/>
            <w:vAlign w:val="top"/>
          </w:tcPr>
          <w:p>
            <w:pPr>
              <w:spacing w:before="176" w:line="223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湖南铁路科技职业技术学院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4" w:line="189" w:lineRule="auto"/>
              <w:ind w:left="906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4" w:line="189" w:lineRule="auto"/>
              <w:ind w:left="343"/>
            </w:pPr>
            <w:r>
              <w:rPr>
                <w:spacing w:val="-5"/>
              </w:rPr>
              <w:t>31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4" w:line="189" w:lineRule="auto"/>
              <w:ind w:left="458"/>
            </w:pPr>
            <w:r>
              <w:rPr>
                <w:spacing w:val="-7"/>
              </w:rPr>
              <w:t>10865</w:t>
            </w:r>
          </w:p>
        </w:tc>
        <w:tc>
          <w:tcPr>
            <w:tcW w:w="4393" w:type="dxa"/>
            <w:vAlign w:val="top"/>
          </w:tcPr>
          <w:p>
            <w:pPr>
              <w:spacing w:before="178" w:line="222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湖南信息职业技术学院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4" w:line="189" w:lineRule="auto"/>
              <w:ind w:left="900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3" w:line="189" w:lineRule="auto"/>
              <w:ind w:left="343"/>
            </w:pPr>
            <w:r>
              <w:rPr>
                <w:spacing w:val="-5"/>
              </w:rPr>
              <w:t>32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3" w:line="189" w:lineRule="auto"/>
              <w:ind w:left="458"/>
            </w:pPr>
            <w:r>
              <w:rPr>
                <w:spacing w:val="-7"/>
              </w:rPr>
              <w:t>12401</w:t>
            </w:r>
          </w:p>
        </w:tc>
        <w:tc>
          <w:tcPr>
            <w:tcW w:w="4393" w:type="dxa"/>
            <w:vAlign w:val="top"/>
          </w:tcPr>
          <w:p>
            <w:pPr>
              <w:spacing w:before="177" w:line="223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湖南商务职业技术学院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4" w:line="189" w:lineRule="auto"/>
              <w:ind w:left="900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5" w:line="189" w:lineRule="auto"/>
              <w:ind w:left="343"/>
            </w:pPr>
            <w:r>
              <w:rPr>
                <w:spacing w:val="-5"/>
              </w:rPr>
              <w:t>33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5" w:line="189" w:lineRule="auto"/>
              <w:ind w:left="458"/>
            </w:pPr>
            <w:r>
              <w:rPr>
                <w:spacing w:val="-7"/>
              </w:rPr>
              <w:t>12423</w:t>
            </w:r>
          </w:p>
        </w:tc>
        <w:tc>
          <w:tcPr>
            <w:tcW w:w="4393" w:type="dxa"/>
            <w:vAlign w:val="top"/>
          </w:tcPr>
          <w:p>
            <w:pPr>
              <w:spacing w:before="177" w:line="223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湖南体育职业学院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6" w:line="189" w:lineRule="auto"/>
              <w:ind w:left="900"/>
            </w:pPr>
            <w:r>
              <w:t>2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9"/>
          <w:pgMar w:top="400" w:right="1476" w:bottom="1157" w:left="1588" w:header="0" w:footer="992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88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558"/>
        <w:gridCol w:w="4393"/>
        <w:gridCol w:w="19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50" w:type="dxa"/>
            <w:vAlign w:val="top"/>
          </w:tcPr>
          <w:p>
            <w:pPr>
              <w:spacing w:before="75" w:line="223" w:lineRule="auto"/>
              <w:ind w:left="2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558" w:type="dxa"/>
            <w:vAlign w:val="top"/>
          </w:tcPr>
          <w:p>
            <w:pPr>
              <w:spacing w:before="76" w:line="222" w:lineRule="auto"/>
              <w:ind w:left="2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院校代码</w:t>
            </w:r>
          </w:p>
        </w:tc>
        <w:tc>
          <w:tcPr>
            <w:tcW w:w="4393" w:type="dxa"/>
            <w:vAlign w:val="top"/>
          </w:tcPr>
          <w:p>
            <w:pPr>
              <w:spacing w:before="75" w:line="222" w:lineRule="auto"/>
              <w:ind w:left="16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院校名称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76" w:line="211" w:lineRule="auto"/>
              <w:ind w:left="470"/>
            </w:pPr>
            <w:r>
              <w:rPr>
                <w:rFonts w:ascii="仿宋" w:hAnsi="仿宋" w:eastAsia="仿宋" w:cs="仿宋"/>
                <w:spacing w:val="-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名额</w:t>
            </w:r>
            <w:r>
              <w:rPr>
                <w:b/>
                <w:bCs/>
                <w:spacing w:val="-4"/>
              </w:rPr>
              <w:t>(</w:t>
            </w:r>
            <w:r>
              <w:rPr>
                <w:rFonts w:ascii="仿宋" w:hAnsi="仿宋" w:eastAsia="仿宋" w:cs="仿宋"/>
                <w:spacing w:val="-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r>
              <w:rPr>
                <w:b/>
                <w:bCs/>
                <w:spacing w:val="-4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1" w:line="189" w:lineRule="auto"/>
              <w:ind w:left="343"/>
            </w:pPr>
            <w:r>
              <w:rPr>
                <w:spacing w:val="-5"/>
              </w:rPr>
              <w:t>34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1" w:line="189" w:lineRule="auto"/>
              <w:ind w:left="458"/>
            </w:pPr>
            <w:r>
              <w:rPr>
                <w:spacing w:val="-7"/>
              </w:rPr>
              <w:t>12597</w:t>
            </w:r>
          </w:p>
        </w:tc>
        <w:tc>
          <w:tcPr>
            <w:tcW w:w="4393" w:type="dxa"/>
            <w:vAlign w:val="top"/>
          </w:tcPr>
          <w:p>
            <w:pPr>
              <w:spacing w:before="173" w:line="223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湖南外贸职业学院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2" w:line="189" w:lineRule="auto"/>
              <w:ind w:left="900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1" w:line="189" w:lineRule="auto"/>
              <w:ind w:left="343"/>
            </w:pPr>
            <w:r>
              <w:rPr>
                <w:spacing w:val="-5"/>
              </w:rPr>
              <w:t>35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1" w:line="189" w:lineRule="auto"/>
              <w:ind w:left="458"/>
            </w:pPr>
            <w:r>
              <w:rPr>
                <w:spacing w:val="-7"/>
              </w:rPr>
              <w:t>12598</w:t>
            </w:r>
          </w:p>
        </w:tc>
        <w:tc>
          <w:tcPr>
            <w:tcW w:w="4393" w:type="dxa"/>
            <w:vAlign w:val="top"/>
          </w:tcPr>
          <w:p>
            <w:pPr>
              <w:spacing w:before="173" w:line="222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湖南网络工程职业学院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1" w:line="189" w:lineRule="auto"/>
              <w:ind w:left="900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2" w:line="189" w:lineRule="auto"/>
              <w:ind w:left="343"/>
            </w:pPr>
            <w:r>
              <w:rPr>
                <w:spacing w:val="-5"/>
              </w:rPr>
              <w:t>36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2" w:line="189" w:lineRule="auto"/>
              <w:ind w:left="458"/>
            </w:pPr>
            <w:r>
              <w:rPr>
                <w:spacing w:val="-7"/>
              </w:rPr>
              <w:t>12601</w:t>
            </w:r>
          </w:p>
        </w:tc>
        <w:tc>
          <w:tcPr>
            <w:tcW w:w="4393" w:type="dxa"/>
            <w:vAlign w:val="top"/>
          </w:tcPr>
          <w:p>
            <w:pPr>
              <w:spacing w:before="173" w:line="223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湖南司法警官职业学院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2" w:line="189" w:lineRule="auto"/>
              <w:ind w:left="900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1" w:line="189" w:lineRule="auto"/>
              <w:ind w:left="343"/>
            </w:pPr>
            <w:r>
              <w:rPr>
                <w:spacing w:val="-5"/>
              </w:rPr>
              <w:t>37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1" w:line="189" w:lineRule="auto"/>
              <w:ind w:left="458"/>
            </w:pPr>
            <w:r>
              <w:rPr>
                <w:spacing w:val="-7"/>
              </w:rPr>
              <w:t>12845</w:t>
            </w:r>
          </w:p>
        </w:tc>
        <w:tc>
          <w:tcPr>
            <w:tcW w:w="4393" w:type="dxa"/>
            <w:vAlign w:val="top"/>
          </w:tcPr>
          <w:p>
            <w:pPr>
              <w:spacing w:before="173" w:line="222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湖南邮电职业技术学院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1" w:line="189" w:lineRule="auto"/>
              <w:ind w:left="900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2" w:line="189" w:lineRule="auto"/>
              <w:ind w:left="343"/>
            </w:pPr>
            <w:r>
              <w:rPr>
                <w:spacing w:val="-5"/>
              </w:rPr>
              <w:t>38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2" w:line="189" w:lineRule="auto"/>
              <w:ind w:left="458"/>
            </w:pPr>
            <w:r>
              <w:rPr>
                <w:spacing w:val="-7"/>
              </w:rPr>
              <w:t>12849</w:t>
            </w:r>
          </w:p>
        </w:tc>
        <w:tc>
          <w:tcPr>
            <w:tcW w:w="4393" w:type="dxa"/>
            <w:vAlign w:val="top"/>
          </w:tcPr>
          <w:p>
            <w:pPr>
              <w:spacing w:before="176" w:line="223" w:lineRule="auto"/>
              <w:ind w:left="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张家界航空工业职业技术学院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2" w:line="189" w:lineRule="auto"/>
              <w:ind w:left="900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1" w:line="189" w:lineRule="auto"/>
              <w:ind w:left="343"/>
            </w:pPr>
            <w:r>
              <w:rPr>
                <w:spacing w:val="-5"/>
              </w:rPr>
              <w:t>39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1" w:line="189" w:lineRule="auto"/>
              <w:ind w:left="458"/>
            </w:pPr>
            <w:r>
              <w:rPr>
                <w:spacing w:val="-7"/>
              </w:rPr>
              <w:t>13032</w:t>
            </w:r>
          </w:p>
        </w:tc>
        <w:tc>
          <w:tcPr>
            <w:tcW w:w="4393" w:type="dxa"/>
            <w:vAlign w:val="top"/>
          </w:tcPr>
          <w:p>
            <w:pPr>
              <w:spacing w:before="175" w:line="223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湖南艺术职业学院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2" w:line="189" w:lineRule="auto"/>
              <w:ind w:left="900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3" w:line="189" w:lineRule="auto"/>
              <w:ind w:left="336"/>
            </w:pPr>
            <w:r>
              <w:rPr>
                <w:spacing w:val="-2"/>
              </w:rPr>
              <w:t>40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3" w:line="189" w:lineRule="auto"/>
              <w:ind w:left="458"/>
            </w:pPr>
            <w:r>
              <w:rPr>
                <w:spacing w:val="-7"/>
              </w:rPr>
              <w:t>13036</w:t>
            </w:r>
          </w:p>
        </w:tc>
        <w:tc>
          <w:tcPr>
            <w:tcW w:w="4393" w:type="dxa"/>
            <w:vAlign w:val="top"/>
          </w:tcPr>
          <w:p>
            <w:pPr>
              <w:spacing w:before="175" w:line="223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长沙职业技术学院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4" w:line="189" w:lineRule="auto"/>
              <w:ind w:left="900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4" w:line="189" w:lineRule="auto"/>
              <w:ind w:left="336"/>
            </w:pPr>
            <w:r>
              <w:rPr>
                <w:spacing w:val="-2"/>
              </w:rPr>
              <w:t>41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4" w:line="189" w:lineRule="auto"/>
              <w:ind w:left="458"/>
            </w:pPr>
            <w:r>
              <w:rPr>
                <w:spacing w:val="-7"/>
              </w:rPr>
              <w:t>13044</w:t>
            </w:r>
          </w:p>
        </w:tc>
        <w:tc>
          <w:tcPr>
            <w:tcW w:w="4393" w:type="dxa"/>
            <w:vAlign w:val="top"/>
          </w:tcPr>
          <w:p>
            <w:pPr>
              <w:spacing w:before="176" w:line="223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湖南城建职业技术学院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4" w:line="189" w:lineRule="auto"/>
              <w:ind w:left="900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4" w:line="189" w:lineRule="auto"/>
              <w:ind w:left="336"/>
            </w:pPr>
            <w:r>
              <w:rPr>
                <w:spacing w:val="-2"/>
              </w:rPr>
              <w:t>42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4" w:line="189" w:lineRule="auto"/>
              <w:ind w:left="458"/>
            </w:pPr>
            <w:r>
              <w:rPr>
                <w:spacing w:val="-7"/>
              </w:rPr>
              <w:t>13045</w:t>
            </w:r>
          </w:p>
        </w:tc>
        <w:tc>
          <w:tcPr>
            <w:tcW w:w="4393" w:type="dxa"/>
            <w:vAlign w:val="top"/>
          </w:tcPr>
          <w:p>
            <w:pPr>
              <w:spacing w:before="175" w:line="223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湖南石油化工职业技术学院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4" w:line="189" w:lineRule="auto"/>
              <w:ind w:left="900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3" w:line="189" w:lineRule="auto"/>
              <w:ind w:left="336"/>
            </w:pPr>
            <w:r>
              <w:rPr>
                <w:spacing w:val="-2"/>
              </w:rPr>
              <w:t>43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3" w:line="189" w:lineRule="auto"/>
              <w:ind w:left="458"/>
            </w:pPr>
            <w:r>
              <w:rPr>
                <w:spacing w:val="-7"/>
              </w:rPr>
              <w:t>13804</w:t>
            </w:r>
          </w:p>
        </w:tc>
        <w:tc>
          <w:tcPr>
            <w:tcW w:w="4393" w:type="dxa"/>
            <w:vAlign w:val="top"/>
          </w:tcPr>
          <w:p>
            <w:pPr>
              <w:spacing w:before="175" w:line="223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湖南民族职业学院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3" w:line="189" w:lineRule="auto"/>
              <w:ind w:left="900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3" w:line="189" w:lineRule="auto"/>
              <w:ind w:left="336"/>
            </w:pPr>
            <w:r>
              <w:rPr>
                <w:spacing w:val="-2"/>
              </w:rPr>
              <w:t>44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3" w:line="189" w:lineRule="auto"/>
              <w:ind w:left="458"/>
            </w:pPr>
            <w:r>
              <w:rPr>
                <w:spacing w:val="-7"/>
              </w:rPr>
              <w:t>13805</w:t>
            </w:r>
          </w:p>
        </w:tc>
        <w:tc>
          <w:tcPr>
            <w:tcW w:w="4393" w:type="dxa"/>
            <w:vAlign w:val="top"/>
          </w:tcPr>
          <w:p>
            <w:pPr>
              <w:spacing w:before="177" w:line="223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湘西民族职业技术学院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3" w:line="189" w:lineRule="auto"/>
              <w:ind w:left="900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2" w:line="189" w:lineRule="auto"/>
              <w:ind w:left="336"/>
            </w:pPr>
            <w:r>
              <w:rPr>
                <w:spacing w:val="-2"/>
              </w:rPr>
              <w:t>45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2" w:line="189" w:lineRule="auto"/>
              <w:ind w:left="458"/>
            </w:pPr>
            <w:r>
              <w:rPr>
                <w:spacing w:val="-7"/>
              </w:rPr>
              <w:t>13923</w:t>
            </w:r>
          </w:p>
        </w:tc>
        <w:tc>
          <w:tcPr>
            <w:tcW w:w="4393" w:type="dxa"/>
            <w:vAlign w:val="top"/>
          </w:tcPr>
          <w:p>
            <w:pPr>
              <w:spacing w:before="176" w:line="223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湖南理工职业技术学院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3" w:line="189" w:lineRule="auto"/>
              <w:ind w:left="900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4" w:line="189" w:lineRule="auto"/>
              <w:ind w:left="336"/>
            </w:pPr>
            <w:r>
              <w:rPr>
                <w:spacing w:val="-2"/>
              </w:rPr>
              <w:t>46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4" w:line="189" w:lineRule="auto"/>
              <w:ind w:left="458"/>
            </w:pPr>
            <w:r>
              <w:rPr>
                <w:spacing w:val="-7"/>
              </w:rPr>
              <w:t>13925</w:t>
            </w:r>
          </w:p>
        </w:tc>
        <w:tc>
          <w:tcPr>
            <w:tcW w:w="4393" w:type="dxa"/>
            <w:vAlign w:val="top"/>
          </w:tcPr>
          <w:p>
            <w:pPr>
              <w:spacing w:before="176" w:line="223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湖南软件职业技术大学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5" w:line="189" w:lineRule="auto"/>
              <w:ind w:left="900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4" w:line="189" w:lineRule="auto"/>
              <w:ind w:left="336"/>
            </w:pPr>
            <w:r>
              <w:rPr>
                <w:spacing w:val="-2"/>
              </w:rPr>
              <w:t>47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4" w:line="189" w:lineRule="auto"/>
              <w:ind w:left="458"/>
            </w:pPr>
            <w:r>
              <w:rPr>
                <w:spacing w:val="-7"/>
              </w:rPr>
              <w:t>13938</w:t>
            </w:r>
          </w:p>
        </w:tc>
        <w:tc>
          <w:tcPr>
            <w:tcW w:w="4393" w:type="dxa"/>
            <w:vAlign w:val="top"/>
          </w:tcPr>
          <w:p>
            <w:pPr>
              <w:spacing w:before="176" w:line="223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长沙电力职业技术学院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4" w:line="189" w:lineRule="auto"/>
              <w:ind w:left="900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3" w:line="189" w:lineRule="auto"/>
              <w:ind w:left="336"/>
            </w:pPr>
            <w:r>
              <w:rPr>
                <w:spacing w:val="-2"/>
              </w:rPr>
              <w:t>48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4" w:line="189" w:lineRule="auto"/>
              <w:ind w:left="458"/>
            </w:pPr>
            <w:r>
              <w:rPr>
                <w:spacing w:val="-7"/>
              </w:rPr>
              <w:t>13939</w:t>
            </w:r>
          </w:p>
        </w:tc>
        <w:tc>
          <w:tcPr>
            <w:tcW w:w="4393" w:type="dxa"/>
            <w:vAlign w:val="top"/>
          </w:tcPr>
          <w:p>
            <w:pPr>
              <w:spacing w:before="175" w:line="223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湖南水利水电职业技术学院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4" w:line="189" w:lineRule="auto"/>
              <w:ind w:left="900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4" w:line="189" w:lineRule="auto"/>
              <w:ind w:left="336"/>
            </w:pPr>
            <w:r>
              <w:rPr>
                <w:spacing w:val="-2"/>
              </w:rPr>
              <w:t>49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4" w:line="189" w:lineRule="auto"/>
              <w:ind w:left="458"/>
            </w:pPr>
            <w:r>
              <w:rPr>
                <w:spacing w:val="-7"/>
              </w:rPr>
              <w:t>14025</w:t>
            </w:r>
          </w:p>
        </w:tc>
        <w:tc>
          <w:tcPr>
            <w:tcW w:w="4393" w:type="dxa"/>
            <w:vAlign w:val="top"/>
          </w:tcPr>
          <w:p>
            <w:pPr>
              <w:spacing w:before="176" w:line="223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湖南安全技术职业学院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4" w:line="189" w:lineRule="auto"/>
              <w:ind w:left="900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4" w:line="189" w:lineRule="auto"/>
              <w:ind w:left="345"/>
            </w:pPr>
            <w:r>
              <w:rPr>
                <w:spacing w:val="-6"/>
              </w:rPr>
              <w:t>50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4" w:line="189" w:lineRule="auto"/>
              <w:ind w:left="458"/>
            </w:pPr>
            <w:r>
              <w:rPr>
                <w:spacing w:val="-7"/>
              </w:rPr>
              <w:t>14071</w:t>
            </w:r>
          </w:p>
        </w:tc>
        <w:tc>
          <w:tcPr>
            <w:tcW w:w="4393" w:type="dxa"/>
            <w:vAlign w:val="top"/>
          </w:tcPr>
          <w:p>
            <w:pPr>
              <w:spacing w:before="178" w:line="223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湖南电气职业技术学院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4" w:line="189" w:lineRule="auto"/>
              <w:ind w:left="900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3" w:line="189" w:lineRule="auto"/>
              <w:ind w:left="345"/>
            </w:pPr>
            <w:r>
              <w:rPr>
                <w:spacing w:val="-6"/>
              </w:rPr>
              <w:t>51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3" w:line="189" w:lineRule="auto"/>
              <w:ind w:left="458"/>
            </w:pPr>
            <w:r>
              <w:rPr>
                <w:spacing w:val="-7"/>
              </w:rPr>
              <w:t>14072</w:t>
            </w:r>
          </w:p>
        </w:tc>
        <w:tc>
          <w:tcPr>
            <w:tcW w:w="4393" w:type="dxa"/>
            <w:vAlign w:val="top"/>
          </w:tcPr>
          <w:p>
            <w:pPr>
              <w:spacing w:before="177" w:line="223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湖南外国语职业学院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4" w:line="189" w:lineRule="auto"/>
              <w:ind w:left="900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5" w:line="189" w:lineRule="auto"/>
              <w:ind w:left="345"/>
            </w:pPr>
            <w:r>
              <w:rPr>
                <w:spacing w:val="-6"/>
              </w:rPr>
              <w:t>52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5" w:line="189" w:lineRule="auto"/>
              <w:ind w:left="458"/>
            </w:pPr>
            <w:r>
              <w:rPr>
                <w:spacing w:val="-7"/>
              </w:rPr>
              <w:t>14097</w:t>
            </w:r>
          </w:p>
        </w:tc>
        <w:tc>
          <w:tcPr>
            <w:tcW w:w="4393" w:type="dxa"/>
            <w:vAlign w:val="top"/>
          </w:tcPr>
          <w:p>
            <w:pPr>
              <w:spacing w:before="178" w:line="222" w:lineRule="auto"/>
              <w:ind w:left="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益阳医学高等专科学校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6" w:line="189" w:lineRule="auto"/>
              <w:ind w:left="900"/>
            </w:pPr>
            <w:r>
              <w:t>2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6" w:h="16839"/>
          <w:pgMar w:top="400" w:right="1476" w:bottom="1157" w:left="1588" w:header="0" w:footer="992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88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558"/>
        <w:gridCol w:w="4393"/>
        <w:gridCol w:w="19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50" w:type="dxa"/>
            <w:vAlign w:val="top"/>
          </w:tcPr>
          <w:p>
            <w:pPr>
              <w:spacing w:before="75" w:line="223" w:lineRule="auto"/>
              <w:ind w:left="2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558" w:type="dxa"/>
            <w:vAlign w:val="top"/>
          </w:tcPr>
          <w:p>
            <w:pPr>
              <w:spacing w:before="76" w:line="222" w:lineRule="auto"/>
              <w:ind w:left="2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院校代码</w:t>
            </w:r>
          </w:p>
        </w:tc>
        <w:tc>
          <w:tcPr>
            <w:tcW w:w="4393" w:type="dxa"/>
            <w:vAlign w:val="top"/>
          </w:tcPr>
          <w:p>
            <w:pPr>
              <w:spacing w:before="75" w:line="222" w:lineRule="auto"/>
              <w:ind w:left="16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院校名称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76" w:line="211" w:lineRule="auto"/>
              <w:ind w:left="470"/>
            </w:pPr>
            <w:r>
              <w:rPr>
                <w:rFonts w:ascii="仿宋" w:hAnsi="仿宋" w:eastAsia="仿宋" w:cs="仿宋"/>
                <w:spacing w:val="-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名额</w:t>
            </w:r>
            <w:r>
              <w:rPr>
                <w:b/>
                <w:bCs/>
                <w:spacing w:val="-4"/>
              </w:rPr>
              <w:t>(</w:t>
            </w:r>
            <w:r>
              <w:rPr>
                <w:rFonts w:ascii="仿宋" w:hAnsi="仿宋" w:eastAsia="仿宋" w:cs="仿宋"/>
                <w:spacing w:val="-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r>
              <w:rPr>
                <w:b/>
                <w:bCs/>
                <w:spacing w:val="-4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1" w:line="189" w:lineRule="auto"/>
              <w:ind w:left="345"/>
            </w:pPr>
            <w:r>
              <w:rPr>
                <w:spacing w:val="-6"/>
              </w:rPr>
              <w:t>53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1" w:line="189" w:lineRule="auto"/>
              <w:ind w:left="458"/>
            </w:pPr>
            <w:r>
              <w:rPr>
                <w:spacing w:val="-7"/>
              </w:rPr>
              <w:t>14182</w:t>
            </w:r>
          </w:p>
        </w:tc>
        <w:tc>
          <w:tcPr>
            <w:tcW w:w="4393" w:type="dxa"/>
            <w:vAlign w:val="top"/>
          </w:tcPr>
          <w:p>
            <w:pPr>
              <w:spacing w:before="173" w:line="223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湖南国防工业职业技术学院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2" w:line="189" w:lineRule="auto"/>
              <w:ind w:left="900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1" w:line="189" w:lineRule="auto"/>
              <w:ind w:left="345"/>
            </w:pPr>
            <w:r>
              <w:rPr>
                <w:spacing w:val="-6"/>
              </w:rPr>
              <w:t>54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1" w:line="189" w:lineRule="auto"/>
              <w:ind w:left="458"/>
            </w:pPr>
            <w:r>
              <w:rPr>
                <w:spacing w:val="-7"/>
              </w:rPr>
              <w:t>14322</w:t>
            </w:r>
          </w:p>
        </w:tc>
        <w:tc>
          <w:tcPr>
            <w:tcW w:w="4393" w:type="dxa"/>
            <w:vAlign w:val="top"/>
          </w:tcPr>
          <w:p>
            <w:pPr>
              <w:spacing w:before="173" w:line="223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湖南三一工业职业技术学院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1" w:line="189" w:lineRule="auto"/>
              <w:ind w:left="900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6" w:line="186" w:lineRule="auto"/>
              <w:ind w:left="345"/>
            </w:pPr>
            <w:r>
              <w:rPr>
                <w:spacing w:val="-6"/>
              </w:rPr>
              <w:t>55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2" w:line="189" w:lineRule="auto"/>
              <w:ind w:left="458"/>
            </w:pPr>
            <w:r>
              <w:rPr>
                <w:spacing w:val="-7"/>
              </w:rPr>
              <w:t>14358</w:t>
            </w:r>
          </w:p>
        </w:tc>
        <w:tc>
          <w:tcPr>
            <w:tcW w:w="4393" w:type="dxa"/>
            <w:vAlign w:val="top"/>
          </w:tcPr>
          <w:p>
            <w:pPr>
              <w:spacing w:before="173" w:line="223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长沙卫生职业学院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2" w:line="189" w:lineRule="auto"/>
              <w:ind w:left="900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1" w:line="189" w:lineRule="auto"/>
              <w:ind w:left="345"/>
            </w:pPr>
            <w:r>
              <w:rPr>
                <w:spacing w:val="-6"/>
              </w:rPr>
              <w:t>56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1" w:line="189" w:lineRule="auto"/>
              <w:ind w:left="458"/>
            </w:pPr>
            <w:r>
              <w:rPr>
                <w:spacing w:val="-7"/>
              </w:rPr>
              <w:t>14359</w:t>
            </w:r>
          </w:p>
        </w:tc>
        <w:tc>
          <w:tcPr>
            <w:tcW w:w="4393" w:type="dxa"/>
            <w:vAlign w:val="top"/>
          </w:tcPr>
          <w:p>
            <w:pPr>
              <w:spacing w:before="173" w:line="223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湖南食品药品职业学院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1" w:line="189" w:lineRule="auto"/>
              <w:ind w:left="900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6" w:line="186" w:lineRule="auto"/>
              <w:ind w:left="345"/>
            </w:pPr>
            <w:r>
              <w:rPr>
                <w:spacing w:val="-6"/>
              </w:rPr>
              <w:t>57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2" w:line="189" w:lineRule="auto"/>
              <w:ind w:left="458"/>
            </w:pPr>
            <w:r>
              <w:rPr>
                <w:spacing w:val="-7"/>
              </w:rPr>
              <w:t>14360</w:t>
            </w:r>
          </w:p>
        </w:tc>
        <w:tc>
          <w:tcPr>
            <w:tcW w:w="4393" w:type="dxa"/>
            <w:vAlign w:val="top"/>
          </w:tcPr>
          <w:p>
            <w:pPr>
              <w:spacing w:before="176" w:line="223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湖南有色金属职业技术学院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2" w:line="189" w:lineRule="auto"/>
              <w:ind w:left="900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50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21" w:line="189" w:lineRule="auto"/>
              <w:ind w:left="345"/>
            </w:pPr>
            <w:r>
              <w:rPr>
                <w:spacing w:val="-6"/>
              </w:rPr>
              <w:t>58</w:t>
            </w:r>
          </w:p>
        </w:tc>
        <w:tc>
          <w:tcPr>
            <w:tcW w:w="1558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21" w:line="189" w:lineRule="auto"/>
              <w:ind w:left="458"/>
            </w:pPr>
            <w:r>
              <w:rPr>
                <w:spacing w:val="-7"/>
              </w:rPr>
              <w:t>14468</w:t>
            </w:r>
          </w:p>
        </w:tc>
        <w:tc>
          <w:tcPr>
            <w:tcW w:w="4393" w:type="dxa"/>
            <w:tcBorders>
              <w:bottom w:val="single" w:color="000000" w:sz="4" w:space="0"/>
            </w:tcBorders>
            <w:vAlign w:val="top"/>
          </w:tcPr>
          <w:p>
            <w:pPr>
              <w:spacing w:before="176" w:line="222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湖南幼儿师范高等专科学校</w:t>
            </w:r>
          </w:p>
        </w:tc>
        <w:tc>
          <w:tcPr>
            <w:tcW w:w="1935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222" w:line="189" w:lineRule="auto"/>
              <w:ind w:left="900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50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221" w:line="189" w:lineRule="auto"/>
              <w:ind w:left="345"/>
            </w:pPr>
            <w:r>
              <w:rPr>
                <w:spacing w:val="-6"/>
              </w:rPr>
              <w:t>59</w:t>
            </w:r>
          </w:p>
        </w:tc>
        <w:tc>
          <w:tcPr>
            <w:tcW w:w="1558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221" w:line="189" w:lineRule="auto"/>
              <w:ind w:left="458"/>
            </w:pPr>
            <w:r>
              <w:rPr>
                <w:spacing w:val="-7"/>
              </w:rPr>
              <w:t>14508</w:t>
            </w:r>
          </w:p>
        </w:tc>
        <w:tc>
          <w:tcPr>
            <w:tcW w:w="4393" w:type="dxa"/>
            <w:tcBorders>
              <w:top w:val="single" w:color="000000" w:sz="4" w:space="0"/>
            </w:tcBorders>
            <w:vAlign w:val="top"/>
          </w:tcPr>
          <w:p>
            <w:pPr>
              <w:spacing w:before="173" w:line="223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湖南劳动人事职业学院</w:t>
            </w:r>
          </w:p>
        </w:tc>
        <w:tc>
          <w:tcPr>
            <w:tcW w:w="1935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221" w:line="189" w:lineRule="auto"/>
              <w:ind w:left="900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4" w:line="189" w:lineRule="auto"/>
              <w:ind w:left="343"/>
            </w:pPr>
            <w:r>
              <w:rPr>
                <w:spacing w:val="-5"/>
              </w:rPr>
              <w:t>60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4" w:line="189" w:lineRule="auto"/>
              <w:ind w:left="458"/>
            </w:pPr>
            <w:r>
              <w:rPr>
                <w:spacing w:val="-7"/>
              </w:rPr>
              <w:t>14692</w:t>
            </w:r>
          </w:p>
        </w:tc>
        <w:tc>
          <w:tcPr>
            <w:tcW w:w="4393" w:type="dxa"/>
            <w:vAlign w:val="top"/>
          </w:tcPr>
          <w:p>
            <w:pPr>
              <w:spacing w:before="176" w:line="222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长沙幼儿师范高等专科学校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4" w:line="189" w:lineRule="auto"/>
              <w:ind w:left="900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3" w:line="189" w:lineRule="auto"/>
              <w:ind w:left="343"/>
            </w:pPr>
            <w:r>
              <w:rPr>
                <w:spacing w:val="-5"/>
              </w:rPr>
              <w:t>61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3" w:line="189" w:lineRule="auto"/>
              <w:ind w:left="458"/>
            </w:pPr>
            <w:r>
              <w:rPr>
                <w:spacing w:val="-7"/>
              </w:rPr>
              <w:t>10836</w:t>
            </w:r>
          </w:p>
        </w:tc>
        <w:tc>
          <w:tcPr>
            <w:tcW w:w="4393" w:type="dxa"/>
            <w:vAlign w:val="top"/>
          </w:tcPr>
          <w:p>
            <w:pPr>
              <w:spacing w:before="175" w:line="220" w:lineRule="auto"/>
              <w:ind w:left="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株洲师范高等专科学校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4" w:line="189" w:lineRule="auto"/>
              <w:ind w:left="927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3" w:line="189" w:lineRule="auto"/>
              <w:ind w:left="343"/>
            </w:pPr>
            <w:r>
              <w:rPr>
                <w:spacing w:val="-5"/>
              </w:rPr>
              <w:t>62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3" w:line="189" w:lineRule="auto"/>
              <w:ind w:left="458"/>
            </w:pPr>
            <w:r>
              <w:rPr>
                <w:spacing w:val="-7"/>
              </w:rPr>
              <w:t>12596</w:t>
            </w:r>
          </w:p>
        </w:tc>
        <w:tc>
          <w:tcPr>
            <w:tcW w:w="4393" w:type="dxa"/>
            <w:vAlign w:val="top"/>
          </w:tcPr>
          <w:p>
            <w:pPr>
              <w:spacing w:before="176" w:line="222" w:lineRule="auto"/>
              <w:ind w:left="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保险职业学院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3" w:line="189" w:lineRule="auto"/>
              <w:ind w:left="927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2" w:line="189" w:lineRule="auto"/>
              <w:ind w:left="343"/>
            </w:pPr>
            <w:r>
              <w:rPr>
                <w:spacing w:val="-5"/>
              </w:rPr>
              <w:t>63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2" w:line="189" w:lineRule="auto"/>
              <w:ind w:left="458"/>
            </w:pPr>
            <w:r>
              <w:rPr>
                <w:spacing w:val="-7"/>
              </w:rPr>
              <w:t>13041</w:t>
            </w:r>
          </w:p>
        </w:tc>
        <w:tc>
          <w:tcPr>
            <w:tcW w:w="4393" w:type="dxa"/>
            <w:vAlign w:val="top"/>
          </w:tcPr>
          <w:p>
            <w:pPr>
              <w:spacing w:before="177" w:line="223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长沙南方职业学院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3" w:line="189" w:lineRule="auto"/>
              <w:ind w:left="927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2" w:line="189" w:lineRule="auto"/>
              <w:ind w:left="343"/>
            </w:pPr>
            <w:r>
              <w:rPr>
                <w:spacing w:val="-5"/>
              </w:rPr>
              <w:t>64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2" w:line="189" w:lineRule="auto"/>
              <w:ind w:left="458"/>
            </w:pPr>
            <w:r>
              <w:rPr>
                <w:spacing w:val="-7"/>
              </w:rPr>
              <w:t>13042</w:t>
            </w:r>
          </w:p>
        </w:tc>
        <w:tc>
          <w:tcPr>
            <w:tcW w:w="4393" w:type="dxa"/>
            <w:vAlign w:val="top"/>
          </w:tcPr>
          <w:p>
            <w:pPr>
              <w:spacing w:before="176" w:line="223" w:lineRule="auto"/>
              <w:ind w:left="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潇湘职业学院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2" w:line="189" w:lineRule="auto"/>
              <w:ind w:left="927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4" w:line="189" w:lineRule="auto"/>
              <w:ind w:left="343"/>
            </w:pPr>
            <w:r>
              <w:rPr>
                <w:spacing w:val="-5"/>
              </w:rPr>
              <w:t>65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4" w:line="189" w:lineRule="auto"/>
              <w:ind w:left="458"/>
            </w:pPr>
            <w:r>
              <w:rPr>
                <w:spacing w:val="-7"/>
              </w:rPr>
              <w:t>13922</w:t>
            </w:r>
          </w:p>
        </w:tc>
        <w:tc>
          <w:tcPr>
            <w:tcW w:w="4393" w:type="dxa"/>
            <w:vAlign w:val="top"/>
          </w:tcPr>
          <w:p>
            <w:pPr>
              <w:spacing w:before="176" w:line="223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湖南九嶷职业技术学院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4" w:line="189" w:lineRule="auto"/>
              <w:ind w:left="927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4" w:line="189" w:lineRule="auto"/>
              <w:ind w:left="343"/>
            </w:pPr>
            <w:r>
              <w:rPr>
                <w:spacing w:val="-5"/>
              </w:rPr>
              <w:t>66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4" w:line="189" w:lineRule="auto"/>
              <w:ind w:left="458"/>
            </w:pPr>
            <w:r>
              <w:rPr>
                <w:spacing w:val="-7"/>
              </w:rPr>
              <w:t>14121</w:t>
            </w:r>
          </w:p>
        </w:tc>
        <w:tc>
          <w:tcPr>
            <w:tcW w:w="4393" w:type="dxa"/>
            <w:vAlign w:val="top"/>
          </w:tcPr>
          <w:p>
            <w:pPr>
              <w:spacing w:before="176" w:line="222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湖南都市职业学院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4" w:line="189" w:lineRule="auto"/>
              <w:ind w:left="927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3" w:line="189" w:lineRule="auto"/>
              <w:ind w:left="343"/>
            </w:pPr>
            <w:r>
              <w:rPr>
                <w:spacing w:val="-5"/>
              </w:rPr>
              <w:t>67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4" w:line="189" w:lineRule="auto"/>
              <w:ind w:left="458"/>
            </w:pPr>
            <w:r>
              <w:rPr>
                <w:spacing w:val="-7"/>
              </w:rPr>
              <w:t>14122</w:t>
            </w:r>
          </w:p>
        </w:tc>
        <w:tc>
          <w:tcPr>
            <w:tcW w:w="4393" w:type="dxa"/>
            <w:vAlign w:val="top"/>
          </w:tcPr>
          <w:p>
            <w:pPr>
              <w:spacing w:before="175" w:line="223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湖南电子科技职业学院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4" w:line="189" w:lineRule="auto"/>
              <w:ind w:left="927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3" w:line="189" w:lineRule="auto"/>
              <w:ind w:left="343"/>
            </w:pPr>
            <w:r>
              <w:rPr>
                <w:spacing w:val="-5"/>
              </w:rPr>
              <w:t>68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3" w:line="189" w:lineRule="auto"/>
              <w:ind w:left="458"/>
            </w:pPr>
            <w:r>
              <w:rPr>
                <w:spacing w:val="-7"/>
              </w:rPr>
              <w:t>14309</w:t>
            </w:r>
          </w:p>
        </w:tc>
        <w:tc>
          <w:tcPr>
            <w:tcW w:w="4393" w:type="dxa"/>
            <w:vAlign w:val="top"/>
          </w:tcPr>
          <w:p>
            <w:pPr>
              <w:spacing w:before="177" w:line="223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湖南高尔夫旅游职业学院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3" w:line="189" w:lineRule="auto"/>
              <w:ind w:left="927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4" w:line="189" w:lineRule="auto"/>
              <w:ind w:left="343"/>
            </w:pPr>
            <w:r>
              <w:rPr>
                <w:spacing w:val="-5"/>
              </w:rPr>
              <w:t>69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3" w:line="189" w:lineRule="auto"/>
              <w:ind w:left="458"/>
            </w:pPr>
            <w:r>
              <w:rPr>
                <w:spacing w:val="-7"/>
              </w:rPr>
              <w:t>14310</w:t>
            </w:r>
          </w:p>
        </w:tc>
        <w:tc>
          <w:tcPr>
            <w:tcW w:w="4393" w:type="dxa"/>
            <w:vAlign w:val="top"/>
          </w:tcPr>
          <w:p>
            <w:pPr>
              <w:spacing w:before="178" w:line="223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湖南工商职业学院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4" w:line="189" w:lineRule="auto"/>
              <w:ind w:left="927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3" w:line="189" w:lineRule="auto"/>
              <w:ind w:left="341"/>
            </w:pPr>
            <w:r>
              <w:rPr>
                <w:spacing w:val="-5"/>
              </w:rPr>
              <w:t>70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3" w:line="189" w:lineRule="auto"/>
              <w:ind w:left="458"/>
            </w:pPr>
            <w:r>
              <w:rPr>
                <w:spacing w:val="-7"/>
              </w:rPr>
              <w:t>14406</w:t>
            </w:r>
          </w:p>
        </w:tc>
        <w:tc>
          <w:tcPr>
            <w:tcW w:w="4393" w:type="dxa"/>
            <w:vAlign w:val="top"/>
          </w:tcPr>
          <w:p>
            <w:pPr>
              <w:spacing w:before="177" w:line="220" w:lineRule="auto"/>
              <w:ind w:left="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湖南吉利汽车职业技术学院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3" w:line="189" w:lineRule="auto"/>
              <w:ind w:left="927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5" w:line="189" w:lineRule="auto"/>
              <w:ind w:left="341"/>
            </w:pPr>
            <w:r>
              <w:rPr>
                <w:spacing w:val="-5"/>
              </w:rPr>
              <w:t>71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5" w:line="189" w:lineRule="auto"/>
              <w:ind w:left="458"/>
            </w:pPr>
            <w:r>
              <w:rPr>
                <w:spacing w:val="-7"/>
              </w:rPr>
              <w:t>14495</w:t>
            </w:r>
          </w:p>
        </w:tc>
        <w:tc>
          <w:tcPr>
            <w:tcW w:w="4393" w:type="dxa"/>
            <w:vAlign w:val="top"/>
          </w:tcPr>
          <w:p>
            <w:pPr>
              <w:spacing w:before="177" w:line="222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湘南幼儿师范高等专科学校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5" w:line="189" w:lineRule="auto"/>
              <w:ind w:left="927"/>
            </w:pPr>
            <w: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6" w:h="16839"/>
          <w:pgMar w:top="400" w:right="1476" w:bottom="1156" w:left="1588" w:header="0" w:footer="991" w:gutter="0"/>
          <w:cols w:space="720" w:num="1"/>
        </w:sect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88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558"/>
        <w:gridCol w:w="4393"/>
        <w:gridCol w:w="19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50" w:type="dxa"/>
            <w:vAlign w:val="top"/>
          </w:tcPr>
          <w:p>
            <w:pPr>
              <w:spacing w:before="75" w:line="223" w:lineRule="auto"/>
              <w:ind w:left="2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558" w:type="dxa"/>
            <w:vAlign w:val="top"/>
          </w:tcPr>
          <w:p>
            <w:pPr>
              <w:spacing w:before="76" w:line="222" w:lineRule="auto"/>
              <w:ind w:left="2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院校代码</w:t>
            </w:r>
          </w:p>
        </w:tc>
        <w:tc>
          <w:tcPr>
            <w:tcW w:w="4393" w:type="dxa"/>
            <w:vAlign w:val="top"/>
          </w:tcPr>
          <w:p>
            <w:pPr>
              <w:spacing w:before="75" w:line="222" w:lineRule="auto"/>
              <w:ind w:left="16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院校名称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76" w:line="211" w:lineRule="auto"/>
              <w:ind w:left="470"/>
            </w:pPr>
            <w:r>
              <w:rPr>
                <w:rFonts w:ascii="仿宋" w:hAnsi="仿宋" w:eastAsia="仿宋" w:cs="仿宋"/>
                <w:spacing w:val="-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名额</w:t>
            </w:r>
            <w:r>
              <w:rPr>
                <w:b/>
                <w:bCs/>
                <w:spacing w:val="-4"/>
              </w:rPr>
              <w:t>(</w:t>
            </w:r>
            <w:r>
              <w:rPr>
                <w:rFonts w:ascii="仿宋" w:hAnsi="仿宋" w:eastAsia="仿宋" w:cs="仿宋"/>
                <w:spacing w:val="-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r>
              <w:rPr>
                <w:b/>
                <w:bCs/>
                <w:spacing w:val="-4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1" w:line="189" w:lineRule="auto"/>
              <w:ind w:left="341"/>
            </w:pPr>
            <w:r>
              <w:rPr>
                <w:spacing w:val="-5"/>
              </w:rPr>
              <w:t>72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1" w:line="189" w:lineRule="auto"/>
              <w:ind w:left="458"/>
            </w:pPr>
            <w:r>
              <w:rPr>
                <w:spacing w:val="-7"/>
              </w:rPr>
              <w:t>14663</w:t>
            </w:r>
          </w:p>
        </w:tc>
        <w:tc>
          <w:tcPr>
            <w:tcW w:w="4393" w:type="dxa"/>
            <w:vAlign w:val="top"/>
          </w:tcPr>
          <w:p>
            <w:pPr>
              <w:spacing w:before="154" w:line="226" w:lineRule="auto"/>
              <w:ind w:left="25"/>
              <w:rPr>
                <w:rFonts w:ascii="仿宋" w:hAnsi="仿宋" w:eastAsia="仿宋" w:cs="仿宋"/>
                <w:sz w:val="31"/>
                <w:szCs w:val="31"/>
              </w:rPr>
            </w:pPr>
            <w:r>
              <w:fldChar w:fldCharType="begin"/>
            </w:r>
            <w:r>
              <w:instrText xml:space="preserve"> HYPERLINK "https://www.baidu.com/link?url=7uvt2uYC29AVZBpVnQQIYGjlGODPAjIW60AJrLPZgaq&amp;wd&amp;eqid=b2749f4700050761000000065e797bdb"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怀化师范高等专科学校</w:t>
            </w: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fldChar w:fldCharType="end"/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2" w:line="189" w:lineRule="auto"/>
              <w:ind w:left="927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1" w:line="189" w:lineRule="auto"/>
              <w:ind w:left="341"/>
            </w:pPr>
            <w:r>
              <w:rPr>
                <w:spacing w:val="-5"/>
              </w:rPr>
              <w:t>73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1" w:line="189" w:lineRule="auto"/>
              <w:ind w:left="458"/>
            </w:pPr>
            <w:r>
              <w:rPr>
                <w:spacing w:val="-7"/>
              </w:rPr>
              <w:t>14690</w:t>
            </w:r>
          </w:p>
        </w:tc>
        <w:tc>
          <w:tcPr>
            <w:tcW w:w="4393" w:type="dxa"/>
            <w:vAlign w:val="top"/>
          </w:tcPr>
          <w:p>
            <w:pPr>
              <w:spacing w:before="173" w:line="222" w:lineRule="auto"/>
              <w:ind w:left="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永州师范高等专科学校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1" w:line="189" w:lineRule="auto"/>
              <w:ind w:left="927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2" w:line="189" w:lineRule="auto"/>
              <w:ind w:left="341"/>
            </w:pPr>
            <w:r>
              <w:rPr>
                <w:spacing w:val="-5"/>
              </w:rPr>
              <w:t>74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2" w:line="189" w:lineRule="auto"/>
              <w:ind w:left="458"/>
            </w:pPr>
            <w:r>
              <w:rPr>
                <w:spacing w:val="-7"/>
              </w:rPr>
              <w:t>14691</w:t>
            </w:r>
          </w:p>
        </w:tc>
        <w:tc>
          <w:tcPr>
            <w:tcW w:w="4393" w:type="dxa"/>
            <w:vAlign w:val="top"/>
          </w:tcPr>
          <w:p>
            <w:pPr>
              <w:spacing w:before="174" w:line="222" w:lineRule="auto"/>
              <w:ind w:left="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衡阳幼儿师范高等专科学校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2" w:line="189" w:lineRule="auto"/>
              <w:ind w:left="927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5" w:line="186" w:lineRule="auto"/>
              <w:ind w:left="341"/>
            </w:pPr>
            <w:r>
              <w:rPr>
                <w:spacing w:val="-5"/>
              </w:rPr>
              <w:t>75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1" w:line="189" w:lineRule="auto"/>
              <w:ind w:left="458"/>
            </w:pPr>
            <w:r>
              <w:rPr>
                <w:spacing w:val="-7"/>
              </w:rPr>
              <w:t>14774</w:t>
            </w:r>
          </w:p>
        </w:tc>
        <w:tc>
          <w:tcPr>
            <w:tcW w:w="4393" w:type="dxa"/>
            <w:vAlign w:val="top"/>
          </w:tcPr>
          <w:p>
            <w:pPr>
              <w:spacing w:before="173" w:line="222" w:lineRule="auto"/>
              <w:ind w:left="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益阳师范高等专科学校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1" w:line="189" w:lineRule="auto"/>
              <w:ind w:left="927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2" w:line="189" w:lineRule="auto"/>
              <w:ind w:left="341"/>
            </w:pPr>
            <w:r>
              <w:rPr>
                <w:spacing w:val="-5"/>
              </w:rPr>
              <w:t>76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2" w:line="189" w:lineRule="auto"/>
              <w:ind w:left="458"/>
            </w:pPr>
            <w:r>
              <w:rPr>
                <w:spacing w:val="-7"/>
              </w:rPr>
              <w:t>14775</w:t>
            </w:r>
          </w:p>
        </w:tc>
        <w:tc>
          <w:tcPr>
            <w:tcW w:w="4393" w:type="dxa"/>
            <w:vAlign w:val="top"/>
          </w:tcPr>
          <w:p>
            <w:pPr>
              <w:spacing w:before="176" w:line="222" w:lineRule="auto"/>
              <w:ind w:left="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娄底幼儿师范高等专科学校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2" w:line="189" w:lineRule="auto"/>
              <w:ind w:left="927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5" w:line="186" w:lineRule="auto"/>
              <w:ind w:left="341"/>
            </w:pPr>
            <w:r>
              <w:rPr>
                <w:spacing w:val="-5"/>
              </w:rPr>
              <w:t>77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1" w:line="189" w:lineRule="auto"/>
              <w:ind w:left="458"/>
            </w:pPr>
            <w:r>
              <w:rPr>
                <w:spacing w:val="-7"/>
              </w:rPr>
              <w:t>15496</w:t>
            </w:r>
          </w:p>
        </w:tc>
        <w:tc>
          <w:tcPr>
            <w:tcW w:w="4393" w:type="dxa"/>
            <w:vAlign w:val="top"/>
          </w:tcPr>
          <w:p>
            <w:pPr>
              <w:spacing w:before="176" w:line="222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湘中幼儿师范高等专科学校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2" w:line="189" w:lineRule="auto"/>
              <w:ind w:left="927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3" w:line="189" w:lineRule="auto"/>
              <w:ind w:left="341"/>
            </w:pPr>
            <w:r>
              <w:rPr>
                <w:spacing w:val="-5"/>
              </w:rPr>
              <w:t>78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1" w:line="189" w:lineRule="auto"/>
              <w:ind w:left="458"/>
            </w:pPr>
            <w:r>
              <w:rPr>
                <w:spacing w:val="-7"/>
              </w:rPr>
              <w:t>14814</w:t>
            </w:r>
          </w:p>
        </w:tc>
        <w:tc>
          <w:tcPr>
            <w:tcW w:w="4393" w:type="dxa"/>
            <w:vAlign w:val="top"/>
          </w:tcPr>
          <w:p>
            <w:pPr>
              <w:spacing w:before="175" w:line="223" w:lineRule="auto"/>
              <w:ind w:left="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常德科技职业技术学院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4" w:line="189" w:lineRule="auto"/>
              <w:ind w:left="927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4" w:line="189" w:lineRule="auto"/>
              <w:ind w:left="341"/>
            </w:pPr>
            <w:r>
              <w:rPr>
                <w:spacing w:val="-5"/>
              </w:rPr>
              <w:t>79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2" w:line="189" w:lineRule="auto"/>
              <w:ind w:left="458"/>
            </w:pPr>
            <w:r>
              <w:rPr>
                <w:spacing w:val="-7"/>
              </w:rPr>
              <w:t>14815</w:t>
            </w:r>
          </w:p>
        </w:tc>
        <w:tc>
          <w:tcPr>
            <w:tcW w:w="4393" w:type="dxa"/>
            <w:vAlign w:val="top"/>
          </w:tcPr>
          <w:p>
            <w:pPr>
              <w:spacing w:before="176" w:line="223" w:lineRule="auto"/>
              <w:ind w:left="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邵阳工业职业技术学院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4" w:line="189" w:lineRule="auto"/>
              <w:ind w:left="927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4" w:line="189" w:lineRule="auto"/>
              <w:ind w:left="348"/>
            </w:pPr>
            <w:r>
              <w:rPr>
                <w:spacing w:val="-8"/>
              </w:rPr>
              <w:t>80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1" w:line="189" w:lineRule="auto"/>
              <w:ind w:left="458"/>
            </w:pPr>
            <w:r>
              <w:rPr>
                <w:spacing w:val="-7"/>
              </w:rPr>
              <w:t>14816</w:t>
            </w:r>
          </w:p>
        </w:tc>
        <w:tc>
          <w:tcPr>
            <w:tcW w:w="4393" w:type="dxa"/>
            <w:vAlign w:val="top"/>
          </w:tcPr>
          <w:p>
            <w:pPr>
              <w:spacing w:before="175" w:line="223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长沙轨道交通职业学院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4" w:line="189" w:lineRule="auto"/>
              <w:ind w:left="927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4" w:line="189" w:lineRule="auto"/>
              <w:ind w:left="348"/>
            </w:pPr>
            <w:r>
              <w:rPr>
                <w:spacing w:val="-8"/>
              </w:rPr>
              <w:t>81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4" w:line="189" w:lineRule="auto"/>
              <w:ind w:left="458"/>
            </w:pPr>
            <w:r>
              <w:rPr>
                <w:spacing w:val="-7"/>
              </w:rPr>
              <w:t>14817</w:t>
            </w:r>
          </w:p>
        </w:tc>
        <w:tc>
          <w:tcPr>
            <w:tcW w:w="4393" w:type="dxa"/>
            <w:vAlign w:val="top"/>
          </w:tcPr>
          <w:p>
            <w:pPr>
              <w:spacing w:before="176" w:line="223" w:lineRule="auto"/>
              <w:ind w:left="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长沙文创艺术职业学院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4" w:line="189" w:lineRule="auto"/>
              <w:ind w:left="927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4" w:line="189" w:lineRule="auto"/>
              <w:ind w:left="348"/>
            </w:pPr>
            <w:r>
              <w:rPr>
                <w:spacing w:val="-8"/>
              </w:rPr>
              <w:t>82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4" w:line="189" w:lineRule="auto"/>
              <w:ind w:left="458"/>
            </w:pPr>
            <w:r>
              <w:rPr>
                <w:spacing w:val="-7"/>
              </w:rPr>
              <w:t>14818</w:t>
            </w:r>
          </w:p>
        </w:tc>
        <w:tc>
          <w:tcPr>
            <w:tcW w:w="4393" w:type="dxa"/>
            <w:vAlign w:val="top"/>
          </w:tcPr>
          <w:p>
            <w:pPr>
              <w:spacing w:before="175" w:line="223" w:lineRule="auto"/>
              <w:ind w:left="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岳阳现代服务职业学院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4" w:line="189" w:lineRule="auto"/>
              <w:ind w:left="927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3" w:line="189" w:lineRule="auto"/>
              <w:ind w:left="348"/>
            </w:pPr>
            <w:r>
              <w:rPr>
                <w:spacing w:val="-8"/>
              </w:rPr>
              <w:t>83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3" w:line="189" w:lineRule="auto"/>
              <w:ind w:left="458"/>
            </w:pPr>
            <w:r>
              <w:rPr>
                <w:spacing w:val="-7"/>
              </w:rPr>
              <w:t>14819</w:t>
            </w:r>
          </w:p>
        </w:tc>
        <w:tc>
          <w:tcPr>
            <w:tcW w:w="4393" w:type="dxa"/>
            <w:vAlign w:val="top"/>
          </w:tcPr>
          <w:p>
            <w:pPr>
              <w:spacing w:before="174" w:line="222" w:lineRule="auto"/>
              <w:ind w:left="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郴州思科职业学院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224" w:line="189" w:lineRule="auto"/>
              <w:ind w:left="927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50" w:type="dxa"/>
            <w:vAlign w:val="top"/>
          </w:tcPr>
          <w:p>
            <w:pPr>
              <w:pStyle w:val="6"/>
              <w:spacing w:before="225" w:line="189" w:lineRule="auto"/>
              <w:ind w:left="348"/>
            </w:pPr>
            <w:r>
              <w:rPr>
                <w:spacing w:val="-8"/>
              </w:rPr>
              <w:t>84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23" w:line="189" w:lineRule="auto"/>
              <w:ind w:left="458"/>
            </w:pPr>
            <w:r>
              <w:rPr>
                <w:spacing w:val="-7"/>
              </w:rPr>
              <w:t>14820</w:t>
            </w:r>
          </w:p>
        </w:tc>
        <w:tc>
          <w:tcPr>
            <w:tcW w:w="4393" w:type="dxa"/>
            <w:vAlign w:val="top"/>
          </w:tcPr>
          <w:p>
            <w:pPr>
              <w:spacing w:before="178" w:line="222" w:lineRule="auto"/>
              <w:ind w:left="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衡阳科技职业学院</w:t>
            </w:r>
            <w:bookmarkStart w:id="0" w:name="_GoBack"/>
            <w:bookmarkEnd w:id="0"/>
          </w:p>
        </w:tc>
        <w:tc>
          <w:tcPr>
            <w:tcW w:w="1935" w:type="dxa"/>
            <w:vAlign w:val="top"/>
          </w:tcPr>
          <w:p>
            <w:pPr>
              <w:pStyle w:val="6"/>
              <w:spacing w:before="226" w:line="189" w:lineRule="auto"/>
              <w:ind w:left="927"/>
            </w:pPr>
            <w:r>
              <w:t>1</w:t>
            </w:r>
          </w:p>
        </w:tc>
      </w:tr>
    </w:tbl>
    <w:p>
      <w:pPr>
        <w:spacing w:line="354" w:lineRule="auto"/>
        <w:rPr>
          <w:rFonts w:ascii="Arial"/>
          <w:sz w:val="21"/>
        </w:rPr>
      </w:pPr>
    </w:p>
    <w:p>
      <w:pPr>
        <w:spacing w:line="354" w:lineRule="auto"/>
        <w:rPr>
          <w:rFonts w:ascii="Arial"/>
          <w:sz w:val="21"/>
        </w:rPr>
      </w:pPr>
    </w:p>
    <w:p>
      <w:pPr>
        <w:pStyle w:val="2"/>
        <w:spacing w:before="91" w:line="223" w:lineRule="auto"/>
        <w:ind w:left="24"/>
        <w:rPr>
          <w:sz w:val="28"/>
          <w:szCs w:val="28"/>
        </w:rPr>
      </w:pPr>
      <w:r>
        <w:rPr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三．科研院所名额分配</w:t>
      </w:r>
    </w:p>
    <w:p>
      <w:pPr>
        <w:spacing w:line="18" w:lineRule="exact"/>
      </w:pPr>
    </w:p>
    <w:tbl>
      <w:tblPr>
        <w:tblStyle w:val="5"/>
        <w:tblW w:w="8742" w:type="dxa"/>
        <w:tblInd w:w="4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8"/>
        <w:gridCol w:w="4839"/>
        <w:gridCol w:w="19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968" w:type="dxa"/>
            <w:vAlign w:val="top"/>
          </w:tcPr>
          <w:p>
            <w:pPr>
              <w:spacing w:before="75" w:line="223" w:lineRule="auto"/>
              <w:ind w:left="7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839" w:type="dxa"/>
            <w:vAlign w:val="top"/>
          </w:tcPr>
          <w:p>
            <w:pPr>
              <w:spacing w:before="74" w:line="222" w:lineRule="auto"/>
              <w:ind w:left="189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院校名称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74" w:line="213" w:lineRule="auto"/>
              <w:ind w:left="469"/>
            </w:pPr>
            <w:r>
              <w:rPr>
                <w:rFonts w:ascii="仿宋" w:hAnsi="仿宋" w:eastAsia="仿宋" w:cs="仿宋"/>
                <w:spacing w:val="-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名额</w:t>
            </w:r>
            <w:r>
              <w:rPr>
                <w:b/>
                <w:bCs/>
                <w:spacing w:val="-4"/>
              </w:rPr>
              <w:t>(</w:t>
            </w:r>
            <w:r>
              <w:rPr>
                <w:rFonts w:ascii="仿宋" w:hAnsi="仿宋" w:eastAsia="仿宋" w:cs="仿宋"/>
                <w:spacing w:val="-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r>
              <w:rPr>
                <w:b/>
                <w:bCs/>
                <w:spacing w:val="-4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968" w:type="dxa"/>
            <w:vAlign w:val="top"/>
          </w:tcPr>
          <w:p>
            <w:pPr>
              <w:pStyle w:val="6"/>
              <w:spacing w:before="120" w:line="189" w:lineRule="auto"/>
              <w:ind w:left="943"/>
            </w:pPr>
            <w:r>
              <w:t>1</w:t>
            </w:r>
          </w:p>
        </w:tc>
        <w:tc>
          <w:tcPr>
            <w:tcW w:w="4839" w:type="dxa"/>
            <w:vAlign w:val="top"/>
          </w:tcPr>
          <w:p>
            <w:pPr>
              <w:spacing w:before="74" w:line="223" w:lineRule="auto"/>
              <w:ind w:left="10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湖南省教育科学研究院</w:t>
            </w:r>
          </w:p>
        </w:tc>
        <w:tc>
          <w:tcPr>
            <w:tcW w:w="1935" w:type="dxa"/>
            <w:vAlign w:val="top"/>
          </w:tcPr>
          <w:p>
            <w:pPr>
              <w:pStyle w:val="6"/>
              <w:spacing w:before="120" w:line="189" w:lineRule="auto"/>
              <w:ind w:left="899"/>
            </w:pPr>
            <w:r>
              <w:t>2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17" w:type="default"/>
      <w:pgSz w:w="11906" w:h="16839"/>
      <w:pgMar w:top="400" w:right="1476" w:bottom="1157" w:left="1588" w:header="0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34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34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34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36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36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36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35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42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42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38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JkNmRmYWUyM2ZlNGUyMDRjMzNjZWYyY2U2NWM2ZjYifQ=="/>
  </w:docVars>
  <w:rsids>
    <w:rsidRoot w:val="00000000"/>
    <w:rsid w:val="046A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image" Target="media/image2.jpeg"/><Relationship Id="rId2" Type="http://schemas.openxmlformats.org/officeDocument/2006/relationships/settings" Target="settings.xml"/><Relationship Id="rId19" Type="http://schemas.openxmlformats.org/officeDocument/2006/relationships/image" Target="media/image1.jpeg"/><Relationship Id="rId18" Type="http://schemas.openxmlformats.org/officeDocument/2006/relationships/theme" Target="theme/theme1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2023-12-06T15:32:00Z</dcterms:created>
  <dc:creator>Administrator</dc:creator>
  <cp:lastModifiedBy>杞莘</cp:lastModifiedBy>
  <dcterms:modified xsi:type="dcterms:W3CDTF">2023-12-20T07:21:35Z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2023-12-20T15:16:46Z</vt:filetime>
  </property>
  <property fmtid="{D5CDD505-2E9C-101B-9397-08002B2CF9AE}" pid="4" name="KSOProductBuildVer">
    <vt:lpwstr>2052-12.1.0.16120</vt:lpwstr>
  </property>
  <property fmtid="{D5CDD505-2E9C-101B-9397-08002B2CF9AE}" pid="5" name="ICV">
    <vt:lpwstr>5493EE92A4B747DDB1F1610507D6345C_12</vt:lpwstr>
  </property>
</Properties>
</file>