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1D" w:rsidRPr="00237027" w:rsidRDefault="0046101D" w:rsidP="0046101D">
      <w:pPr>
        <w:snapToGrid w:val="0"/>
        <w:spacing w:line="560" w:lineRule="exac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23702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附件1</w:t>
      </w:r>
    </w:p>
    <w:p w:rsidR="0046101D" w:rsidRPr="00237027" w:rsidRDefault="0046101D" w:rsidP="0046101D">
      <w:pPr>
        <w:spacing w:afterLines="50"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237027">
        <w:rPr>
          <w:rFonts w:ascii="华文中宋" w:eastAsia="华文中宋" w:hAnsi="华文中宋" w:hint="eastAsia"/>
          <w:b/>
          <w:sz w:val="36"/>
          <w:szCs w:val="36"/>
        </w:rPr>
        <w:t>辅导员职业知识考试大纲</w:t>
      </w:r>
    </w:p>
    <w:p w:rsidR="0046101D" w:rsidRPr="00237027" w:rsidRDefault="0046101D" w:rsidP="0046101D">
      <w:pPr>
        <w:adjustRightInd w:val="0"/>
        <w:snapToGrid w:val="0"/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37027">
        <w:rPr>
          <w:rFonts w:asciiTheme="minorEastAsia" w:hAnsiTheme="minorEastAsia" w:hint="eastAsia"/>
          <w:sz w:val="28"/>
          <w:szCs w:val="28"/>
        </w:rPr>
        <w:t>1.基础知识。了解马克思主义理论、哲学、政治学、教育学、社会学、心理学、管理学、伦理学、法学等学科基本原理、知识。</w:t>
      </w:r>
    </w:p>
    <w:p w:rsidR="0046101D" w:rsidRPr="00237027" w:rsidRDefault="0046101D" w:rsidP="0046101D">
      <w:pPr>
        <w:adjustRightInd w:val="0"/>
        <w:snapToGrid w:val="0"/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37027">
        <w:rPr>
          <w:rFonts w:asciiTheme="minorEastAsia" w:hAnsiTheme="minorEastAsia" w:hint="eastAsia"/>
          <w:sz w:val="28"/>
          <w:szCs w:val="28"/>
        </w:rPr>
        <w:t>2.专业知识</w:t>
      </w:r>
    </w:p>
    <w:p w:rsidR="0046101D" w:rsidRPr="00237027" w:rsidRDefault="0046101D" w:rsidP="0046101D">
      <w:pPr>
        <w:adjustRightInd w:val="0"/>
        <w:snapToGrid w:val="0"/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37027">
        <w:rPr>
          <w:rFonts w:asciiTheme="minorEastAsia" w:hAnsiTheme="minorEastAsia" w:hint="eastAsia"/>
          <w:sz w:val="28"/>
          <w:szCs w:val="28"/>
        </w:rPr>
        <w:t>（1）了解思想政治道德观教育、思想政治教育学原理、思想政治教育史、思想政治教育方法论、比较思想政治教育、思想政治教育心理学和心理健康教育相关知识与技能等基本理论、基本知识、基本方法。</w:t>
      </w:r>
    </w:p>
    <w:p w:rsidR="0046101D" w:rsidRPr="00237027" w:rsidRDefault="0046101D" w:rsidP="0046101D">
      <w:pPr>
        <w:adjustRightInd w:val="0"/>
        <w:snapToGrid w:val="0"/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37027">
        <w:rPr>
          <w:rFonts w:asciiTheme="minorEastAsia" w:hAnsiTheme="minorEastAsia" w:hint="eastAsia"/>
          <w:sz w:val="28"/>
          <w:szCs w:val="28"/>
        </w:rPr>
        <w:t>（2）了解毛泽东思想相关理论、中国特色社会主义理论体系、社会主义核心价值体系、</w:t>
      </w:r>
      <w:hyperlink r:id="rId6" w:tgtFrame="_blank" w:history="1">
        <w:r w:rsidRPr="00237027">
          <w:rPr>
            <w:rFonts w:asciiTheme="minorEastAsia" w:hAnsiTheme="minorEastAsia" w:hint="eastAsia"/>
            <w:sz w:val="28"/>
            <w:szCs w:val="28"/>
          </w:rPr>
          <w:t>中华人民共和国史</w:t>
        </w:r>
      </w:hyperlink>
      <w:r w:rsidRPr="00237027">
        <w:rPr>
          <w:rFonts w:asciiTheme="minorEastAsia" w:hAnsiTheme="minorEastAsia" w:hint="eastAsia"/>
          <w:sz w:val="28"/>
          <w:szCs w:val="28"/>
        </w:rPr>
        <w:t>、中国共产党党史等相关理论及知识。</w:t>
      </w:r>
    </w:p>
    <w:p w:rsidR="0046101D" w:rsidRPr="00237027" w:rsidRDefault="0046101D" w:rsidP="0046101D">
      <w:pPr>
        <w:adjustRightInd w:val="0"/>
        <w:snapToGrid w:val="0"/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37027">
        <w:rPr>
          <w:rFonts w:asciiTheme="minorEastAsia" w:hAnsiTheme="minorEastAsia" w:hint="eastAsia"/>
          <w:sz w:val="28"/>
          <w:szCs w:val="28"/>
        </w:rPr>
        <w:t>（3）了解党的创新理论教育，大学生党团、班级建设，职业生涯规划与就业指导，困难资助、奖罚管理，校园文化建设、社会实践等，网络思想政治教育，危机事件、突发事件应对与管控等相关知识。</w:t>
      </w:r>
    </w:p>
    <w:p w:rsidR="0046101D" w:rsidRPr="00A815CF" w:rsidRDefault="0046101D" w:rsidP="0046101D">
      <w:pPr>
        <w:adjustRightInd w:val="0"/>
        <w:snapToGrid w:val="0"/>
        <w:spacing w:line="560" w:lineRule="exact"/>
        <w:ind w:firstLineChars="200" w:firstLine="560"/>
        <w:rPr>
          <w:rFonts w:asciiTheme="minorEastAsia" w:hAnsiTheme="minorEastAsia" w:cs="宋体"/>
          <w:color w:val="000000"/>
          <w:kern w:val="0"/>
          <w:sz w:val="24"/>
        </w:rPr>
        <w:sectPr w:rsidR="0046101D" w:rsidRPr="00A815CF" w:rsidSect="0046101D">
          <w:footerReference w:type="default" r:id="rId7"/>
          <w:pgSz w:w="11906" w:h="16838"/>
          <w:pgMar w:top="1588" w:right="1588" w:bottom="1134" w:left="1588" w:header="851" w:footer="992" w:gutter="0"/>
          <w:pgNumType w:fmt="numberInDash" w:start="1"/>
          <w:cols w:space="720"/>
          <w:docGrid w:linePitch="312"/>
        </w:sectPr>
      </w:pPr>
      <w:r w:rsidRPr="00237027">
        <w:rPr>
          <w:rFonts w:asciiTheme="minorEastAsia" w:hAnsiTheme="minorEastAsia" w:hint="eastAsia"/>
          <w:sz w:val="28"/>
          <w:szCs w:val="28"/>
        </w:rPr>
        <w:t>3.政策法规知识。了解掌握《中华人民共和国教师法》、《中华人民共和国高等教育法》、《中共中央国务院关于进一步加强和改进大学生思想政治教育的意见》、《普通高等学校辅导员队伍建设规定》、《普通高等学校学生管理规定》、《学生伤害事故处理办法》等与大学生思想政治教育相关的政策法规条文。</w:t>
      </w:r>
    </w:p>
    <w:p w:rsidR="006345D6" w:rsidRPr="0046101D" w:rsidRDefault="006345D6"/>
    <w:sectPr w:rsidR="006345D6" w:rsidRPr="00461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5D6" w:rsidRDefault="006345D6" w:rsidP="0046101D">
      <w:r>
        <w:separator/>
      </w:r>
    </w:p>
  </w:endnote>
  <w:endnote w:type="continuationSeparator" w:id="1">
    <w:p w:rsidR="006345D6" w:rsidRDefault="006345D6" w:rsidP="00461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01D" w:rsidRDefault="0046101D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5D6" w:rsidRDefault="006345D6" w:rsidP="0046101D">
      <w:r>
        <w:separator/>
      </w:r>
    </w:p>
  </w:footnote>
  <w:footnote w:type="continuationSeparator" w:id="1">
    <w:p w:rsidR="006345D6" w:rsidRDefault="006345D6" w:rsidP="004610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101D"/>
    <w:rsid w:val="0046101D"/>
    <w:rsid w:val="0063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1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101D"/>
    <w:rPr>
      <w:sz w:val="18"/>
      <w:szCs w:val="18"/>
    </w:rPr>
  </w:style>
  <w:style w:type="paragraph" w:styleId="a4">
    <w:name w:val="footer"/>
    <w:basedOn w:val="a"/>
    <w:link w:val="Char0"/>
    <w:unhideWhenUsed/>
    <w:rsid w:val="00461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610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baidu.com/view/1890663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ART-1-318</dc:creator>
  <cp:keywords/>
  <dc:description/>
  <cp:lastModifiedBy>ART-1-318</cp:lastModifiedBy>
  <cp:revision>2</cp:revision>
  <dcterms:created xsi:type="dcterms:W3CDTF">2017-05-19T03:51:00Z</dcterms:created>
  <dcterms:modified xsi:type="dcterms:W3CDTF">2017-05-19T03:51:00Z</dcterms:modified>
</cp:coreProperties>
</file>