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60" w:type="dxa"/>
        <w:tblInd w:w="93" w:type="dxa"/>
        <w:tblLook w:val="04A0"/>
      </w:tblPr>
      <w:tblGrid>
        <w:gridCol w:w="560"/>
        <w:gridCol w:w="1300"/>
        <w:gridCol w:w="140"/>
        <w:gridCol w:w="7260"/>
      </w:tblGrid>
      <w:tr w:rsidR="00AB4656" w:rsidRPr="00AB4656" w:rsidTr="00AB4656">
        <w:trPr>
          <w:trHeight w:val="285"/>
        </w:trPr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656" w:rsidRPr="00AB4656" w:rsidRDefault="00AB4656" w:rsidP="00AB46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6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附件1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656" w:rsidRPr="00AB4656" w:rsidRDefault="00AB4656" w:rsidP="00AB46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B4656" w:rsidRPr="00AB4656" w:rsidTr="00AB4656">
        <w:trPr>
          <w:trHeight w:val="540"/>
        </w:trPr>
        <w:tc>
          <w:tcPr>
            <w:tcW w:w="9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656" w:rsidRPr="00AB4656" w:rsidRDefault="00AB4656" w:rsidP="00AB4656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44"/>
                <w:szCs w:val="44"/>
              </w:rPr>
            </w:pPr>
            <w:r w:rsidRPr="00AB4656">
              <w:rPr>
                <w:rFonts w:ascii="Courier New" w:eastAsia="宋体" w:hAnsi="Courier New" w:cs="Courier New"/>
                <w:b/>
                <w:bCs/>
                <w:kern w:val="0"/>
                <w:sz w:val="44"/>
                <w:szCs w:val="44"/>
              </w:rPr>
              <w:t>湖南艺术职业学院工程验收单</w:t>
            </w:r>
          </w:p>
        </w:tc>
      </w:tr>
      <w:tr w:rsidR="00AB4656" w:rsidRPr="00AB4656" w:rsidTr="00AB4656">
        <w:trPr>
          <w:trHeight w:val="615"/>
        </w:trPr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56" w:rsidRPr="00AB4656" w:rsidRDefault="00AB4656" w:rsidP="00AB465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B465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56" w:rsidRPr="00AB4656" w:rsidRDefault="00AB4656" w:rsidP="00AB465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B465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B4656" w:rsidRPr="00AB4656" w:rsidTr="00AB4656">
        <w:trPr>
          <w:trHeight w:val="480"/>
        </w:trPr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56" w:rsidRPr="00AB4656" w:rsidRDefault="00AB4656" w:rsidP="00AB465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B465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施工单位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56" w:rsidRPr="00AB4656" w:rsidRDefault="00AB4656" w:rsidP="00AB465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B465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B4656" w:rsidRPr="00AB4656" w:rsidTr="00AB4656">
        <w:trPr>
          <w:trHeight w:val="540"/>
        </w:trPr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56" w:rsidRPr="00AB4656" w:rsidRDefault="00AB4656" w:rsidP="00AB465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B465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工程内容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56" w:rsidRPr="00AB4656" w:rsidRDefault="00AB4656" w:rsidP="00AB465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B465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B4656" w:rsidRPr="00AB4656" w:rsidTr="00AB4656">
        <w:trPr>
          <w:trHeight w:val="525"/>
        </w:trPr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56" w:rsidRPr="00AB4656" w:rsidRDefault="00AB4656" w:rsidP="00AB465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B465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验收时间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56" w:rsidRPr="00AB4656" w:rsidRDefault="00AB4656" w:rsidP="00AB465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B465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B4656" w:rsidRPr="00AB4656" w:rsidTr="00AB4656">
        <w:trPr>
          <w:trHeight w:val="72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56" w:rsidRPr="00AB4656" w:rsidRDefault="00AB4656" w:rsidP="00AB46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B46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验收内容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56" w:rsidRPr="00AB4656" w:rsidRDefault="00AB4656" w:rsidP="00AB46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B46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材料验收单是否完备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56" w:rsidRPr="00AB4656" w:rsidRDefault="00AB4656" w:rsidP="00AB465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AB4656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AB4656" w:rsidRPr="00AB4656" w:rsidTr="00AB4656">
        <w:trPr>
          <w:trHeight w:val="69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56" w:rsidRPr="00AB4656" w:rsidRDefault="00AB4656" w:rsidP="00AB46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56" w:rsidRPr="00AB4656" w:rsidRDefault="00AB4656" w:rsidP="00AB46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B46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隐蔽工程验收情况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56" w:rsidRPr="00AB4656" w:rsidRDefault="00AB4656" w:rsidP="00AB465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B465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B4656" w:rsidRPr="00AB4656" w:rsidTr="00AB4656">
        <w:trPr>
          <w:trHeight w:val="103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656" w:rsidRPr="00AB4656" w:rsidRDefault="00AB4656" w:rsidP="00AB46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56" w:rsidRPr="00AB4656" w:rsidRDefault="00AB4656" w:rsidP="00AB46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B46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对照合同、招标投标文件符合性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56" w:rsidRPr="00AB4656" w:rsidRDefault="00AB4656" w:rsidP="00AB4656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AB465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B4656" w:rsidRPr="00AB4656" w:rsidTr="00AB4656">
        <w:trPr>
          <w:trHeight w:val="1185"/>
        </w:trPr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56" w:rsidRPr="00AB4656" w:rsidRDefault="00AB4656" w:rsidP="00AB46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B46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使用部门意见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656" w:rsidRPr="00AB4656" w:rsidRDefault="00AB4656" w:rsidP="00AB465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AB4656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AB4656" w:rsidRPr="00AB4656" w:rsidTr="00AB4656">
        <w:trPr>
          <w:trHeight w:val="1912"/>
        </w:trPr>
        <w:tc>
          <w:tcPr>
            <w:tcW w:w="9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656" w:rsidRDefault="00AB4656" w:rsidP="00AB46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B46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对项目整体实施质量、售后服务等综合验收结果：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</w:r>
          </w:p>
          <w:p w:rsidR="00AB4656" w:rsidRPr="00AB4656" w:rsidRDefault="00AB4656" w:rsidP="00AB46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B46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 xml:space="preserve">       参加验收人员签名（共不少于3人）：</w:t>
            </w:r>
            <w:r w:rsidRPr="00AB46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 xml:space="preserve">                                             日期：</w:t>
            </w:r>
          </w:p>
        </w:tc>
      </w:tr>
      <w:tr w:rsidR="00AB4656" w:rsidRPr="00AB4656" w:rsidTr="00AB4656">
        <w:trPr>
          <w:trHeight w:val="1485"/>
        </w:trPr>
        <w:tc>
          <w:tcPr>
            <w:tcW w:w="9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10C" w:rsidRDefault="00AB4656" w:rsidP="00AB465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AB46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项目验收负责人意见：                        </w:t>
            </w:r>
            <w:r w:rsidRPr="00AB46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 xml:space="preserve">                                        </w:t>
            </w:r>
          </w:p>
          <w:p w:rsidR="00FC210C" w:rsidRDefault="00FC210C" w:rsidP="00AB465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:rsidR="00AB4656" w:rsidRPr="00AB4656" w:rsidRDefault="00AB4656" w:rsidP="00AB46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B46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组长签字：</w:t>
            </w:r>
            <w:r w:rsidRPr="00AB46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 xml:space="preserve">                                              日期：</w:t>
            </w:r>
          </w:p>
        </w:tc>
      </w:tr>
      <w:tr w:rsidR="00AB4656" w:rsidRPr="00AB4656" w:rsidTr="00AB4656">
        <w:trPr>
          <w:trHeight w:val="1320"/>
        </w:trPr>
        <w:tc>
          <w:tcPr>
            <w:tcW w:w="9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C210C" w:rsidRDefault="00AB4656" w:rsidP="00AB4656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AB46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项目验收监督人意见：      </w:t>
            </w:r>
            <w:r w:rsidR="00FC210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            </w:t>
            </w:r>
            <w:r w:rsidR="00FC210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</w:r>
          </w:p>
          <w:p w:rsidR="00AB4656" w:rsidRPr="00AB4656" w:rsidRDefault="00AB4656" w:rsidP="00AB46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B46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签字：</w:t>
            </w:r>
            <w:r w:rsidRPr="00AB46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 xml:space="preserve">                                              日期：</w:t>
            </w:r>
          </w:p>
        </w:tc>
      </w:tr>
      <w:tr w:rsidR="00AB4656" w:rsidRPr="00AB4656" w:rsidTr="00AB4656">
        <w:trPr>
          <w:trHeight w:val="1125"/>
        </w:trPr>
        <w:tc>
          <w:tcPr>
            <w:tcW w:w="92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656" w:rsidRPr="00AB4656" w:rsidRDefault="00AB4656" w:rsidP="00AB46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B46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注：1、验收执行标准：采购文件、投标文件、合同、双方确认的一切补充文件。</w:t>
            </w:r>
            <w:r w:rsidRPr="00AB46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 xml:space="preserve">    2、项目验收后，采购单位办理付款手续。</w:t>
            </w:r>
            <w:r w:rsidRPr="00AB46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 xml:space="preserve">    3、本表一式四份，一份项目验收负责人留存，一份采购管理部门留存，一份财务部门报销留存，一份采购与招投标办留存。</w:t>
            </w:r>
          </w:p>
        </w:tc>
      </w:tr>
    </w:tbl>
    <w:p w:rsidR="007423D4" w:rsidRDefault="007423D4"/>
    <w:sectPr w:rsidR="007423D4" w:rsidSect="00742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4656"/>
    <w:rsid w:val="007423D4"/>
    <w:rsid w:val="007D1411"/>
    <w:rsid w:val="00856F79"/>
    <w:rsid w:val="00AB4656"/>
    <w:rsid w:val="00FC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1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周世鹏</dc:creator>
  <cp:lastModifiedBy>周世鹏</cp:lastModifiedBy>
  <cp:revision>2</cp:revision>
  <dcterms:created xsi:type="dcterms:W3CDTF">2018-12-03T05:45:00Z</dcterms:created>
  <dcterms:modified xsi:type="dcterms:W3CDTF">2018-12-04T03:18:00Z</dcterms:modified>
</cp:coreProperties>
</file>