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8B" w:rsidRDefault="00D41489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湖南艺术职业学院</w:t>
      </w:r>
      <w:r>
        <w:rPr>
          <w:rFonts w:ascii="黑体" w:eastAsia="黑体" w:hAnsi="黑体" w:hint="eastAsia"/>
          <w:b/>
          <w:sz w:val="32"/>
          <w:szCs w:val="32"/>
        </w:rPr>
        <w:t>2019</w:t>
      </w:r>
      <w:r>
        <w:rPr>
          <w:rFonts w:ascii="黑体" w:eastAsia="黑体" w:hAnsi="黑体" w:hint="eastAsia"/>
          <w:b/>
          <w:sz w:val="32"/>
          <w:szCs w:val="32"/>
        </w:rPr>
        <w:t>年春季学期</w:t>
      </w:r>
      <w:r>
        <w:rPr>
          <w:rFonts w:ascii="黑体" w:eastAsia="黑体" w:hAnsi="黑体" w:hint="eastAsia"/>
          <w:b/>
          <w:sz w:val="32"/>
          <w:szCs w:val="32"/>
        </w:rPr>
        <w:t>拟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被取消考试</w:t>
      </w:r>
    </w:p>
    <w:p w:rsidR="0084488B" w:rsidRDefault="00D41489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资格名单公示</w:t>
      </w:r>
    </w:p>
    <w:p w:rsidR="0084488B" w:rsidRDefault="0084488B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</w:p>
    <w:p w:rsidR="0084488B" w:rsidRDefault="00D41489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根据《湖南艺术职业学院实行学分制改革征求意见稿暨</w:t>
      </w: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>
        <w:rPr>
          <w:rFonts w:asciiTheme="minorEastAsia" w:eastAsiaTheme="minorEastAsia" w:hAnsiTheme="minorEastAsia" w:hint="eastAsia"/>
          <w:sz w:val="28"/>
          <w:szCs w:val="28"/>
        </w:rPr>
        <w:t>级三年制高职学生公共课学分制改革试点方案》</w:t>
      </w:r>
      <w:r>
        <w:rPr>
          <w:rFonts w:asciiTheme="minorEastAsia" w:eastAsiaTheme="minorEastAsia" w:hAnsiTheme="minorEastAsia" w:hint="eastAsia"/>
          <w:sz w:val="28"/>
          <w:szCs w:val="28"/>
        </w:rPr>
        <w:t>文件精神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hint="eastAsia"/>
          <w:sz w:val="28"/>
          <w:szCs w:val="28"/>
        </w:rPr>
        <w:t>年春季学期</w:t>
      </w:r>
      <w:r>
        <w:rPr>
          <w:rFonts w:asciiTheme="minorEastAsia" w:eastAsiaTheme="minorEastAsia" w:hAnsiTheme="minorEastAsia" w:hint="eastAsia"/>
          <w:sz w:val="28"/>
          <w:szCs w:val="28"/>
        </w:rPr>
        <w:t>拟</w:t>
      </w:r>
      <w:r>
        <w:rPr>
          <w:rFonts w:asciiTheme="minorEastAsia" w:eastAsiaTheme="minorEastAsia" w:hAnsiTheme="minorEastAsia" w:hint="eastAsia"/>
          <w:sz w:val="28"/>
          <w:szCs w:val="28"/>
        </w:rPr>
        <w:t>被取消考试资格</w:t>
      </w:r>
      <w:r>
        <w:rPr>
          <w:rFonts w:asciiTheme="minorEastAsia" w:eastAsiaTheme="minorEastAsia" w:hAnsiTheme="minorEastAsia" w:hint="eastAsia"/>
          <w:sz w:val="28"/>
          <w:szCs w:val="28"/>
        </w:rPr>
        <w:t>名单公示如下：</w:t>
      </w:r>
    </w:p>
    <w:tbl>
      <w:tblPr>
        <w:tblW w:w="13119" w:type="dxa"/>
        <w:tblLayout w:type="fixed"/>
        <w:tblLook w:val="04A0"/>
      </w:tblPr>
      <w:tblGrid>
        <w:gridCol w:w="846"/>
        <w:gridCol w:w="1614"/>
        <w:gridCol w:w="1592"/>
        <w:gridCol w:w="1697"/>
        <w:gridCol w:w="1224"/>
        <w:gridCol w:w="3905"/>
        <w:gridCol w:w="2241"/>
      </w:tblGrid>
      <w:tr w:rsidR="00BF5707" w:rsidTr="00BF5707">
        <w:trPr>
          <w:trHeight w:val="4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系别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任课教师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不具备考试资格原因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文旅系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15中航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艺术通识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截止至2019年6月13日已考勤16次课，旷课11次。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两节40分钟的课为一次课计算</w:t>
            </w:r>
          </w:p>
        </w:tc>
      </w:tr>
      <w:tr w:rsidR="00BF5707" w:rsidTr="00BF5707">
        <w:trPr>
          <w:trHeight w:val="36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201813032101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17中航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艺术通识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截止至2019年6月13日已考勤16次课，旷课12次。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两节40分钟的课为一次课计算</w:t>
            </w:r>
          </w:p>
        </w:tc>
      </w:tr>
      <w:tr w:rsidR="00BF5707" w:rsidTr="00BF5707">
        <w:trPr>
          <w:trHeight w:val="4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17中航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艺术通识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截止至2019年6月13日已考勤16次课，旷课16次。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两节40分钟的课为一次课计算</w:t>
            </w:r>
          </w:p>
        </w:tc>
      </w:tr>
      <w:tr w:rsidR="00BF5707" w:rsidTr="00BF5707">
        <w:trPr>
          <w:trHeight w:val="36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201813032175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17中航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艺术通识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截止至2019年6月13日已考勤16次课，旷课14次。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两节40分钟的课为一次课计算</w:t>
            </w:r>
          </w:p>
        </w:tc>
      </w:tr>
      <w:tr w:rsidR="00BF5707" w:rsidTr="00BF5707">
        <w:trPr>
          <w:trHeight w:val="4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17中航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艺术通识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截止至2019年6月13日已考勤16次课，旷课12次。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两节40分钟的课为一次课计算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17空乘中职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旷课28节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2018GDGZBZ03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旷课18节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旷课14节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201811011016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旷课16节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38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化妆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卢敏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旷课21节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201513032090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18海乘2班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现代礼仪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卢敏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刘秫呈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旷课18节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16中职播主班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旷课30节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16中职播主班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旷课16节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2018GDGZBZ03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旷课30节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61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旷课26节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201811011016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18高职播音与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声乐课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旷课22节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201613032307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16中职播音主持班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陶柏帆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旷课24节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201613032292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旷课20节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201613032469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16中职空乘四班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陶柏帆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旷课24节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16中职空乘三班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陶柏帆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旷课32节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201613032415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16中职空乘一班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形体课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陶柏帆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旷课34节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16播主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广播节目主持艺术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宋晓宇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旷课达到12节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16播主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广播节目主持艺术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宋晓宇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旷课达到12节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16播主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广播节目主持艺术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宋晓宇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旷课达到12节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201313032141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15中播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文艺作品演播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汪笑怡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旷课12节，从未交过作业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201513032263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15中播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文艺作品演播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汪笑怡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课堂出勤率低，从未交过作业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201613032299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五年制主持班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彭鸿舜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空乘大专班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唐亚薇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201713013062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201713013050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201713013035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201713013051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201613032469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201613032393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王炎梅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201613032435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王炎梅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201613032394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王炎梅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010404160626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16中职空乘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王炎梅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201813013066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18高职空中乘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务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政史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蒋蓉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本学期概论课缺课累计达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32节，缺课累计超过该门课程本学期授课课时的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lastRenderedPageBreak/>
              <w:t>三分之一，建议取消期末考试资格。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王含光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本学期只来上了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1次课，其余旷课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201812012044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18酒店管理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201811011017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18酒店管理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201812012028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18酒店管理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201812012002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18酒店管理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201801001001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18播音与主持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音乐系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201830030048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18高职声乐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陆周平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旷课超过本学期全部课程二分之一以上，期中考试旷考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201803003003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18高职声乐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陆周平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旷课超过本学期全部课程二分之一以上，期中考试旷考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201625025029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即兴伴奏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黄虹愚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旷课超过本学期全部课程二分之一以上，期中考试旷考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201722022043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即兴伴奏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黄虹愚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旷课超过本学期全部课程二分之一以上，期中考试旷考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因平时旷课次数较多，不予以考试资格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因平时上课不认真，多次回课作业达不到标准，期末考试成绩予以不及格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因平时上课不认真，多次回课作业达不到标准，期末考试成绩予以不及格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因平时上课不认真，多次回课作业达不到标准，期末考试成绩予以不及格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因平时上课不认真，多次回课作业达不到标准，期末考试成绩予以不及格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应用钢琴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因平时上课不认真，多次回课作业达不到标准，期末考试成绩予以不及格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201513032086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15五年制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管乐合奏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鲁冰倩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旷课超过本学期全部课程二分之一以上，期中考试旷考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201830030020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A班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201832032014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作业少于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1/3，旷课达1/3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B班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201803003017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18钢琴调律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无作业，旷课达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F班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201722022038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201625025040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李旻宓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201803003003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201803003004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201836036005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201832032014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2018GDYYZZ9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陈世英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201830030048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陈世英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201829029001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010404151169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舞蹈系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010404160152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16舞表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民舞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段曌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六月中旬来课堂报道一次，之后未进课堂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201823023008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18舞蹈表演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作业少于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C班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201813032135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18舞表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刘萍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1/2且未参加期中考试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010404140317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18舞蹈表演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201823023031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18舞蹈表演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戏剧系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01040418066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17邵阳花鼓（女）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腿功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旷课超1/2，不按时完成作业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01040418075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17邵阳花鼓（女）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腿功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旷课超1/2，不按时完成作业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17湘剧器乐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乐理、视唱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张雅男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17湘剧器乐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乐理、视唱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张雅男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旷课超1/2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201613032327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16中职音乐剧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现代舞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李亚琪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迟到、旷课超1/3，上课不守课堂规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矩，影响课堂。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201723023072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16中职音乐剧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现代舞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李亚琪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迟到、旷课超1/3，上课拿出手机与老师起冲突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17中职音乐剧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声乐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王巾杰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201724024011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17高职音乐剧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视唱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张芳芳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201831031029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18音乐剧表演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010404130166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18戏曲表演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201724024024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18音乐剧表演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影视系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201806006007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18广播影视节目制作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作业少于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1/3，旷课达1/3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A班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201806006017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18广播影视节目制作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无作业，旷课达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A班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201818018026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18摄影摄像技术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作业少于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E班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2018GDBD01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18影视编导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胡劲芳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作业少于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E班</w:t>
            </w: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010404170022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201713032171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201713032173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201713032176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010404170020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7中职影视表演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且未参加期中考试、未完成作业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201613032494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7中职摄像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累计旷课超过2/3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201720020002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薛凌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缺课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2/3且从未完成作业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201720020013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薛凌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无上课记录和作业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201720020014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薛凌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无作业且缺课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201720020008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17高表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薛凌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无上课记录和作业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201834034008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18影视动画班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旷课超过30节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201834034007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18影视动画班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旷课超过30节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201818018029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18摄影摄像技术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201834034008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18影视动画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201827027002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18新闻采编与制作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201827027013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18新闻采编与制作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201827027021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18新闻采编与制作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5707" w:rsidTr="00BF5707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07" w:rsidRDefault="00BF57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201827027003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18新闻采编与制作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谈大双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旷课超过授课学时1/3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707" w:rsidRDefault="00BF57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4488B" w:rsidRDefault="00D41489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</w:t>
      </w:r>
    </w:p>
    <w:p w:rsidR="00D41489" w:rsidRDefault="00D41489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D41489" w:rsidRDefault="00D41489" w:rsidP="00D41489">
      <w:pPr>
        <w:spacing w:line="480" w:lineRule="auto"/>
        <w:ind w:right="560" w:firstLineChars="2600" w:firstLine="728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D41489" w:rsidRDefault="00D41489" w:rsidP="00D41489">
      <w:pPr>
        <w:spacing w:line="480" w:lineRule="auto"/>
        <w:ind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2019年6月27日</w:t>
      </w:r>
    </w:p>
    <w:sectPr w:rsidR="00D41489" w:rsidSect="008448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854D4"/>
    <w:rsid w:val="002B02C8"/>
    <w:rsid w:val="00323B43"/>
    <w:rsid w:val="00357B8E"/>
    <w:rsid w:val="003C0DC3"/>
    <w:rsid w:val="003C2B43"/>
    <w:rsid w:val="003D37D8"/>
    <w:rsid w:val="00426133"/>
    <w:rsid w:val="004358AB"/>
    <w:rsid w:val="004D6C50"/>
    <w:rsid w:val="005C2EA5"/>
    <w:rsid w:val="005E1A13"/>
    <w:rsid w:val="00656918"/>
    <w:rsid w:val="0084488B"/>
    <w:rsid w:val="008B7726"/>
    <w:rsid w:val="008F5BBB"/>
    <w:rsid w:val="00AC36CB"/>
    <w:rsid w:val="00B02E15"/>
    <w:rsid w:val="00BC34E4"/>
    <w:rsid w:val="00BF5707"/>
    <w:rsid w:val="00CB6CF1"/>
    <w:rsid w:val="00D31D50"/>
    <w:rsid w:val="00D41489"/>
    <w:rsid w:val="00D668B4"/>
    <w:rsid w:val="00E90069"/>
    <w:rsid w:val="00F838E7"/>
    <w:rsid w:val="00FC63ED"/>
    <w:rsid w:val="073628F6"/>
    <w:rsid w:val="228E5F17"/>
    <w:rsid w:val="244767D1"/>
    <w:rsid w:val="2C926D78"/>
    <w:rsid w:val="4C57384D"/>
    <w:rsid w:val="5A645C5B"/>
    <w:rsid w:val="5C864BCC"/>
    <w:rsid w:val="701A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8B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84488B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Date"/>
    <w:basedOn w:val="a"/>
    <w:next w:val="a"/>
    <w:link w:val="Char"/>
    <w:uiPriority w:val="99"/>
    <w:semiHidden/>
    <w:unhideWhenUsed/>
    <w:rsid w:val="00D414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1489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2008-09-11T17:20:00Z</dcterms:created>
  <dcterms:modified xsi:type="dcterms:W3CDTF">2019-07-01T09:39:00Z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