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中国艺术职业教育学会2018年度学术论文评</w:t>
      </w:r>
      <w:r>
        <w:rPr>
          <w:rStyle w:val="5"/>
          <w:rFonts w:hint="eastAsia" w:cs="宋体"/>
          <w:b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选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4"/>
          <w:szCs w:val="34"/>
          <w:shd w:val="clear" w:fill="FFFFFF"/>
        </w:rPr>
        <w:t>汇总表</w:t>
      </w:r>
    </w:p>
    <w:tbl>
      <w:tblPr>
        <w:tblStyle w:val="7"/>
        <w:tblpPr w:leftFromText="180" w:rightFromText="180" w:vertAnchor="text" w:horzAnchor="page" w:tblpX="1784" w:tblpY="540"/>
        <w:tblOverlap w:val="never"/>
        <w:tblW w:w="13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177"/>
        <w:gridCol w:w="1523"/>
        <w:gridCol w:w="1794"/>
        <w:gridCol w:w="1794"/>
        <w:gridCol w:w="1794"/>
        <w:gridCol w:w="1334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论文名称</w:t>
            </w: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作者</w:t>
            </w: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职称/职务</w:t>
            </w: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所在单位</w:t>
            </w: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QQ</w:t>
            </w: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500"/>
              </w:tabs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17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ind w:firstLine="540" w:firstLineChars="300"/>
        <w:jc w:val="left"/>
        <w:rPr>
          <w:rFonts w:hint="eastAsia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单位（盖章）：                          时间：    年  月   日  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35" w:lineRule="atLeast"/>
        <w:ind w:left="0" w:firstLine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单位联系人：                  电话：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975C7"/>
    <w:rsid w:val="005C49DF"/>
    <w:rsid w:val="023F182E"/>
    <w:rsid w:val="03954C54"/>
    <w:rsid w:val="05140ADA"/>
    <w:rsid w:val="073D0D9A"/>
    <w:rsid w:val="0DC932FE"/>
    <w:rsid w:val="0E8F6BFD"/>
    <w:rsid w:val="0FC43032"/>
    <w:rsid w:val="10065C6D"/>
    <w:rsid w:val="102975C7"/>
    <w:rsid w:val="115A211B"/>
    <w:rsid w:val="11B82375"/>
    <w:rsid w:val="12AE05D3"/>
    <w:rsid w:val="134B3E0C"/>
    <w:rsid w:val="13826BCB"/>
    <w:rsid w:val="16631809"/>
    <w:rsid w:val="19CD14F7"/>
    <w:rsid w:val="1A7F48CC"/>
    <w:rsid w:val="1AA4172A"/>
    <w:rsid w:val="1C0A250B"/>
    <w:rsid w:val="1C687B84"/>
    <w:rsid w:val="1C844172"/>
    <w:rsid w:val="1F1A5A34"/>
    <w:rsid w:val="21460723"/>
    <w:rsid w:val="25BD1CCF"/>
    <w:rsid w:val="26DC3A4F"/>
    <w:rsid w:val="27CB4A33"/>
    <w:rsid w:val="2A493988"/>
    <w:rsid w:val="2C65029B"/>
    <w:rsid w:val="2D97526F"/>
    <w:rsid w:val="2FBE6AC4"/>
    <w:rsid w:val="307829A6"/>
    <w:rsid w:val="34665389"/>
    <w:rsid w:val="389615D0"/>
    <w:rsid w:val="38B93AE0"/>
    <w:rsid w:val="392F0C45"/>
    <w:rsid w:val="39822C77"/>
    <w:rsid w:val="3B203B59"/>
    <w:rsid w:val="3CAC7FC8"/>
    <w:rsid w:val="456C0D68"/>
    <w:rsid w:val="4A5A50CB"/>
    <w:rsid w:val="4BF83DD8"/>
    <w:rsid w:val="50EC731B"/>
    <w:rsid w:val="5254741E"/>
    <w:rsid w:val="531A23B5"/>
    <w:rsid w:val="5434551D"/>
    <w:rsid w:val="54926C95"/>
    <w:rsid w:val="54B6588A"/>
    <w:rsid w:val="578C68F8"/>
    <w:rsid w:val="5A841F99"/>
    <w:rsid w:val="5F795181"/>
    <w:rsid w:val="5F905A78"/>
    <w:rsid w:val="5FD05223"/>
    <w:rsid w:val="63B8014A"/>
    <w:rsid w:val="6711364F"/>
    <w:rsid w:val="6D14705F"/>
    <w:rsid w:val="6D535020"/>
    <w:rsid w:val="70E00FCA"/>
    <w:rsid w:val="71A2077D"/>
    <w:rsid w:val="71F3166B"/>
    <w:rsid w:val="731F1CFD"/>
    <w:rsid w:val="74023195"/>
    <w:rsid w:val="74D152DE"/>
    <w:rsid w:val="75784795"/>
    <w:rsid w:val="75C03C53"/>
    <w:rsid w:val="79BB27CB"/>
    <w:rsid w:val="7CCD287F"/>
    <w:rsid w:val="7DF3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2018-09-06T02:40:00Z</dcterms:created>
  <dc:creator>黄黄</dc:creator>
  <cp:lastModifiedBy>黄黄</cp:lastModifiedBy>
  <dcterms:modified xsi:type="dcterms:W3CDTF">2018-09-12T09:16:24Z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