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7C" w:rsidRPr="00D77E7C" w:rsidRDefault="00382AE2" w:rsidP="00D77E7C">
      <w:pPr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B39D9">
        <w:rPr>
          <w:rFonts w:ascii="华文中宋" w:eastAsia="华文中宋" w:hAnsi="华文中宋" w:hint="eastAsia"/>
          <w:b/>
          <w:sz w:val="36"/>
          <w:szCs w:val="36"/>
        </w:rPr>
        <w:t>2019年</w:t>
      </w:r>
      <w:r w:rsidRPr="002B39D9">
        <w:rPr>
          <w:rFonts w:ascii="华文中宋" w:eastAsia="华文中宋" w:hAnsi="华文中宋"/>
          <w:b/>
          <w:sz w:val="36"/>
          <w:szCs w:val="36"/>
        </w:rPr>
        <w:t>秋季学期</w:t>
      </w:r>
      <w:r w:rsidRPr="002B39D9">
        <w:rPr>
          <w:rFonts w:ascii="华文中宋" w:eastAsia="华文中宋" w:hAnsi="华文中宋" w:hint="eastAsia"/>
          <w:b/>
          <w:sz w:val="36"/>
          <w:szCs w:val="36"/>
        </w:rPr>
        <w:t>校</w:t>
      </w:r>
      <w:r w:rsidRPr="002B39D9">
        <w:rPr>
          <w:rFonts w:ascii="华文中宋" w:eastAsia="华文中宋" w:hAnsi="华文中宋"/>
          <w:b/>
          <w:sz w:val="36"/>
          <w:szCs w:val="36"/>
        </w:rPr>
        <w:t>内人员教学资格认定工作方案</w:t>
      </w:r>
    </w:p>
    <w:p w:rsidR="00382AE2" w:rsidRPr="002B39D9" w:rsidRDefault="00382AE2" w:rsidP="00D77E7C">
      <w:pPr>
        <w:spacing w:line="64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根据</w:t>
      </w:r>
      <w:r w:rsidRPr="002B39D9">
        <w:rPr>
          <w:rFonts w:asciiTheme="minorEastAsia" w:hAnsiTheme="minorEastAsia"/>
          <w:sz w:val="30"/>
          <w:szCs w:val="30"/>
        </w:rPr>
        <w:t>学院</w:t>
      </w:r>
      <w:r w:rsidRPr="002B39D9">
        <w:rPr>
          <w:rFonts w:asciiTheme="minorEastAsia" w:hAnsiTheme="minorEastAsia" w:hint="eastAsia"/>
          <w:sz w:val="30"/>
          <w:szCs w:val="30"/>
        </w:rPr>
        <w:t>《关于开展2019年秋季学期第一批教学资格认定工作有关问题的通知》，经组织</w:t>
      </w:r>
      <w:r w:rsidRPr="002B39D9">
        <w:rPr>
          <w:rFonts w:asciiTheme="minorEastAsia" w:hAnsiTheme="minorEastAsia"/>
          <w:sz w:val="30"/>
          <w:szCs w:val="30"/>
        </w:rPr>
        <w:t>人事处资格审查</w:t>
      </w:r>
      <w:r w:rsidRPr="002B39D9">
        <w:rPr>
          <w:rFonts w:asciiTheme="minorEastAsia" w:hAnsiTheme="minorEastAsia" w:hint="eastAsia"/>
          <w:sz w:val="30"/>
          <w:szCs w:val="30"/>
        </w:rPr>
        <w:t>，现</w:t>
      </w:r>
      <w:r w:rsidRPr="002B39D9">
        <w:rPr>
          <w:rFonts w:asciiTheme="minorEastAsia" w:hAnsiTheme="minorEastAsia"/>
          <w:sz w:val="30"/>
          <w:szCs w:val="30"/>
        </w:rPr>
        <w:t>就</w:t>
      </w:r>
      <w:r w:rsidRPr="002B39D9">
        <w:rPr>
          <w:rFonts w:asciiTheme="minorEastAsia" w:hAnsiTheme="minorEastAsia" w:hint="eastAsia"/>
          <w:sz w:val="30"/>
          <w:szCs w:val="30"/>
        </w:rPr>
        <w:t>本</w:t>
      </w:r>
      <w:r w:rsidRPr="002B39D9">
        <w:rPr>
          <w:rFonts w:asciiTheme="minorEastAsia" w:hAnsiTheme="minorEastAsia"/>
          <w:sz w:val="30"/>
          <w:szCs w:val="30"/>
        </w:rPr>
        <w:t>次认定工作制定如下方案</w:t>
      </w:r>
      <w:r w:rsidRPr="002B39D9">
        <w:rPr>
          <w:rFonts w:asciiTheme="minorEastAsia" w:hAnsiTheme="minorEastAsia" w:hint="eastAsia"/>
          <w:sz w:val="30"/>
          <w:szCs w:val="30"/>
        </w:rPr>
        <w:t>：</w:t>
      </w:r>
    </w:p>
    <w:p w:rsidR="00382AE2" w:rsidRPr="002B39D9" w:rsidRDefault="00382AE2" w:rsidP="002B39D9">
      <w:pPr>
        <w:spacing w:line="520" w:lineRule="exact"/>
        <w:ind w:firstLineChars="236" w:firstLine="711"/>
        <w:rPr>
          <w:rFonts w:asciiTheme="minorEastAsia" w:hAnsiTheme="minorEastAsia"/>
          <w:b/>
          <w:sz w:val="30"/>
          <w:szCs w:val="30"/>
        </w:rPr>
      </w:pPr>
      <w:r w:rsidRPr="002B39D9">
        <w:rPr>
          <w:rFonts w:asciiTheme="minorEastAsia" w:hAnsiTheme="minorEastAsia" w:hint="eastAsia"/>
          <w:b/>
          <w:sz w:val="30"/>
          <w:szCs w:val="30"/>
        </w:rPr>
        <w:t>一、认定</w:t>
      </w:r>
      <w:r w:rsidRPr="002B39D9">
        <w:rPr>
          <w:rFonts w:asciiTheme="minorEastAsia" w:hAnsiTheme="minorEastAsia"/>
          <w:b/>
          <w:sz w:val="30"/>
          <w:szCs w:val="30"/>
        </w:rPr>
        <w:t>时间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2019年7月3日</w:t>
      </w:r>
      <w:r w:rsidRPr="002B39D9">
        <w:rPr>
          <w:rFonts w:asciiTheme="minorEastAsia" w:hAnsiTheme="minorEastAsia"/>
          <w:sz w:val="30"/>
          <w:szCs w:val="30"/>
        </w:rPr>
        <w:t>上午</w:t>
      </w:r>
    </w:p>
    <w:p w:rsidR="00382AE2" w:rsidRPr="002B39D9" w:rsidRDefault="00382AE2" w:rsidP="002B39D9">
      <w:pPr>
        <w:spacing w:line="520" w:lineRule="exact"/>
        <w:ind w:firstLineChars="236" w:firstLine="711"/>
        <w:rPr>
          <w:rFonts w:asciiTheme="minorEastAsia" w:hAnsiTheme="minorEastAsia"/>
          <w:b/>
          <w:sz w:val="30"/>
          <w:szCs w:val="30"/>
        </w:rPr>
      </w:pPr>
      <w:r w:rsidRPr="002B39D9">
        <w:rPr>
          <w:rFonts w:asciiTheme="minorEastAsia" w:hAnsiTheme="minorEastAsia" w:hint="eastAsia"/>
          <w:b/>
          <w:sz w:val="30"/>
          <w:szCs w:val="30"/>
        </w:rPr>
        <w:t>二、参加</w:t>
      </w:r>
      <w:r w:rsidRPr="002B39D9">
        <w:rPr>
          <w:rFonts w:asciiTheme="minorEastAsia" w:hAnsiTheme="minorEastAsia"/>
          <w:b/>
          <w:sz w:val="30"/>
          <w:szCs w:val="30"/>
        </w:rPr>
        <w:t>认定人员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李</w:t>
      </w:r>
      <w:r w:rsidRPr="002B39D9">
        <w:rPr>
          <w:rFonts w:asciiTheme="minorEastAsia" w:hAnsiTheme="minorEastAsia"/>
          <w:sz w:val="30"/>
          <w:szCs w:val="30"/>
        </w:rPr>
        <w:t>可欣</w:t>
      </w:r>
      <w:r w:rsidRPr="002B39D9">
        <w:rPr>
          <w:rFonts w:asciiTheme="minorEastAsia" w:hAnsiTheme="minorEastAsia" w:hint="eastAsia"/>
          <w:sz w:val="30"/>
          <w:szCs w:val="30"/>
        </w:rPr>
        <w:t>、俞</w:t>
      </w:r>
      <w:r w:rsidRPr="002B39D9">
        <w:rPr>
          <w:rFonts w:asciiTheme="minorEastAsia" w:hAnsiTheme="minorEastAsia"/>
          <w:sz w:val="30"/>
          <w:szCs w:val="30"/>
        </w:rPr>
        <w:t>渊</w:t>
      </w:r>
      <w:r w:rsidRPr="002B39D9">
        <w:rPr>
          <w:rFonts w:asciiTheme="minorEastAsia" w:hAnsiTheme="minorEastAsia" w:hint="eastAsia"/>
          <w:sz w:val="30"/>
          <w:szCs w:val="30"/>
        </w:rPr>
        <w:t>、黄</w:t>
      </w:r>
      <w:r w:rsidRPr="002B39D9">
        <w:rPr>
          <w:rFonts w:asciiTheme="minorEastAsia" w:hAnsiTheme="minorEastAsia"/>
          <w:sz w:val="30"/>
          <w:szCs w:val="30"/>
        </w:rPr>
        <w:t>雪</w:t>
      </w:r>
      <w:r w:rsidRPr="002B39D9">
        <w:rPr>
          <w:rFonts w:asciiTheme="minorEastAsia" w:hAnsiTheme="minorEastAsia" w:hint="eastAsia"/>
          <w:sz w:val="30"/>
          <w:szCs w:val="30"/>
        </w:rPr>
        <w:t>、高</w:t>
      </w:r>
      <w:r w:rsidRPr="002B39D9">
        <w:rPr>
          <w:rFonts w:asciiTheme="minorEastAsia" w:hAnsiTheme="minorEastAsia"/>
          <w:sz w:val="30"/>
          <w:szCs w:val="30"/>
        </w:rPr>
        <w:t>阳小慧</w:t>
      </w:r>
      <w:r w:rsidRPr="002B39D9">
        <w:rPr>
          <w:rFonts w:asciiTheme="minorEastAsia" w:hAnsiTheme="minorEastAsia" w:hint="eastAsia"/>
          <w:sz w:val="30"/>
          <w:szCs w:val="30"/>
        </w:rPr>
        <w:t>、李</w:t>
      </w:r>
      <w:r w:rsidRPr="002B39D9">
        <w:rPr>
          <w:rFonts w:asciiTheme="minorEastAsia" w:hAnsiTheme="minorEastAsia"/>
          <w:sz w:val="30"/>
          <w:szCs w:val="30"/>
        </w:rPr>
        <w:t>妍</w:t>
      </w:r>
      <w:r w:rsidRPr="002B39D9">
        <w:rPr>
          <w:rFonts w:asciiTheme="minorEastAsia" w:hAnsiTheme="minorEastAsia" w:hint="eastAsia"/>
          <w:sz w:val="30"/>
          <w:szCs w:val="30"/>
        </w:rPr>
        <w:t>、张</w:t>
      </w:r>
      <w:r w:rsidRPr="002B39D9">
        <w:rPr>
          <w:rFonts w:asciiTheme="minorEastAsia" w:hAnsiTheme="minorEastAsia"/>
          <w:sz w:val="30"/>
          <w:szCs w:val="30"/>
        </w:rPr>
        <w:t>文</w:t>
      </w:r>
      <w:r w:rsidRPr="002B39D9">
        <w:rPr>
          <w:rFonts w:asciiTheme="minorEastAsia" w:hAnsiTheme="minorEastAsia" w:hint="eastAsia"/>
          <w:sz w:val="30"/>
          <w:szCs w:val="30"/>
        </w:rPr>
        <w:t>、</w:t>
      </w:r>
      <w:r w:rsidR="003F2967">
        <w:rPr>
          <w:rFonts w:asciiTheme="minorEastAsia" w:hAnsiTheme="minorEastAsia" w:hint="eastAsia"/>
          <w:sz w:val="30"/>
          <w:szCs w:val="30"/>
        </w:rPr>
        <w:t>龚</w:t>
      </w:r>
      <w:r w:rsidR="003F2967">
        <w:rPr>
          <w:rFonts w:asciiTheme="minorEastAsia" w:hAnsiTheme="minorEastAsia"/>
          <w:sz w:val="30"/>
          <w:szCs w:val="30"/>
        </w:rPr>
        <w:t>洁薇</w:t>
      </w:r>
      <w:r w:rsidR="003F2967">
        <w:rPr>
          <w:rFonts w:asciiTheme="minorEastAsia" w:hAnsiTheme="minorEastAsia" w:hint="eastAsia"/>
          <w:sz w:val="30"/>
          <w:szCs w:val="30"/>
        </w:rPr>
        <w:t>、</w:t>
      </w:r>
      <w:bookmarkStart w:id="0" w:name="_GoBack"/>
      <w:bookmarkEnd w:id="0"/>
      <w:r w:rsidRPr="002B39D9">
        <w:rPr>
          <w:rFonts w:asciiTheme="minorEastAsia" w:hAnsiTheme="minorEastAsia" w:hint="eastAsia"/>
          <w:sz w:val="30"/>
          <w:szCs w:val="30"/>
        </w:rPr>
        <w:t>黎</w:t>
      </w:r>
      <w:r w:rsidRPr="002B39D9">
        <w:rPr>
          <w:rFonts w:asciiTheme="minorEastAsia" w:hAnsiTheme="minorEastAsia"/>
          <w:sz w:val="30"/>
          <w:szCs w:val="30"/>
        </w:rPr>
        <w:t>婉郦</w:t>
      </w:r>
      <w:r w:rsidRPr="002B39D9">
        <w:rPr>
          <w:rFonts w:asciiTheme="minorEastAsia" w:hAnsiTheme="minorEastAsia" w:hint="eastAsia"/>
          <w:sz w:val="30"/>
          <w:szCs w:val="30"/>
        </w:rPr>
        <w:t>、路</w:t>
      </w:r>
      <w:r w:rsidRPr="002B39D9">
        <w:rPr>
          <w:rFonts w:asciiTheme="minorEastAsia" w:hAnsiTheme="minorEastAsia"/>
          <w:sz w:val="30"/>
          <w:szCs w:val="30"/>
        </w:rPr>
        <w:t>昕</w:t>
      </w:r>
      <w:r w:rsidRPr="002B39D9">
        <w:rPr>
          <w:rFonts w:asciiTheme="minorEastAsia" w:hAnsiTheme="minorEastAsia" w:hint="eastAsia"/>
          <w:sz w:val="30"/>
          <w:szCs w:val="30"/>
        </w:rPr>
        <w:t>、谢</w:t>
      </w:r>
      <w:r w:rsidRPr="002B39D9">
        <w:rPr>
          <w:rFonts w:asciiTheme="minorEastAsia" w:hAnsiTheme="minorEastAsia"/>
          <w:sz w:val="30"/>
          <w:szCs w:val="30"/>
        </w:rPr>
        <w:t>林纳</w:t>
      </w:r>
      <w:r w:rsidRPr="002B39D9">
        <w:rPr>
          <w:rFonts w:asciiTheme="minorEastAsia" w:hAnsiTheme="minorEastAsia" w:hint="eastAsia"/>
          <w:sz w:val="30"/>
          <w:szCs w:val="30"/>
        </w:rPr>
        <w:t>、余</w:t>
      </w:r>
      <w:r w:rsidRPr="002B39D9">
        <w:rPr>
          <w:rFonts w:asciiTheme="minorEastAsia" w:hAnsiTheme="minorEastAsia"/>
          <w:sz w:val="30"/>
          <w:szCs w:val="30"/>
        </w:rPr>
        <w:t>鑫</w:t>
      </w:r>
      <w:r w:rsidRPr="002B39D9">
        <w:rPr>
          <w:rFonts w:asciiTheme="minorEastAsia" w:hAnsiTheme="minorEastAsia" w:hint="eastAsia"/>
          <w:sz w:val="30"/>
          <w:szCs w:val="30"/>
        </w:rPr>
        <w:t>、吴</w:t>
      </w:r>
      <w:r w:rsidRPr="002B39D9">
        <w:rPr>
          <w:rFonts w:asciiTheme="minorEastAsia" w:hAnsiTheme="minorEastAsia"/>
          <w:sz w:val="30"/>
          <w:szCs w:val="30"/>
        </w:rPr>
        <w:t>荣莹</w:t>
      </w:r>
      <w:r w:rsidRPr="002B39D9">
        <w:rPr>
          <w:rFonts w:asciiTheme="minorEastAsia" w:hAnsiTheme="minorEastAsia" w:hint="eastAsia"/>
          <w:sz w:val="30"/>
          <w:szCs w:val="30"/>
        </w:rPr>
        <w:t>、熊翌琴、江</w:t>
      </w:r>
      <w:r w:rsidRPr="002B39D9">
        <w:rPr>
          <w:rFonts w:asciiTheme="minorEastAsia" w:hAnsiTheme="minorEastAsia"/>
          <w:sz w:val="30"/>
          <w:szCs w:val="30"/>
        </w:rPr>
        <w:t>珊</w:t>
      </w:r>
      <w:r w:rsidRPr="002B39D9">
        <w:rPr>
          <w:rFonts w:asciiTheme="minorEastAsia" w:hAnsiTheme="minorEastAsia" w:hint="eastAsia"/>
          <w:sz w:val="30"/>
          <w:szCs w:val="30"/>
        </w:rPr>
        <w:t>、聂</w:t>
      </w:r>
      <w:r w:rsidRPr="002B39D9">
        <w:rPr>
          <w:rFonts w:asciiTheme="minorEastAsia" w:hAnsiTheme="minorEastAsia"/>
          <w:sz w:val="30"/>
          <w:szCs w:val="30"/>
        </w:rPr>
        <w:t>梦</w:t>
      </w:r>
      <w:r w:rsidRPr="002B39D9">
        <w:rPr>
          <w:rFonts w:asciiTheme="minorEastAsia" w:hAnsiTheme="minorEastAsia" w:hint="eastAsia"/>
          <w:sz w:val="30"/>
          <w:szCs w:val="30"/>
        </w:rPr>
        <w:t>羚、谢</w:t>
      </w:r>
      <w:r w:rsidRPr="002B39D9">
        <w:rPr>
          <w:rFonts w:asciiTheme="minorEastAsia" w:hAnsiTheme="minorEastAsia"/>
          <w:sz w:val="30"/>
          <w:szCs w:val="30"/>
        </w:rPr>
        <w:t>新提</w:t>
      </w:r>
    </w:p>
    <w:p w:rsidR="00382AE2" w:rsidRPr="002B39D9" w:rsidRDefault="00382AE2" w:rsidP="002B39D9">
      <w:pPr>
        <w:spacing w:line="520" w:lineRule="exact"/>
        <w:ind w:firstLineChars="236" w:firstLine="711"/>
        <w:rPr>
          <w:rFonts w:asciiTheme="minorEastAsia" w:hAnsiTheme="minorEastAsia"/>
          <w:b/>
          <w:sz w:val="30"/>
          <w:szCs w:val="30"/>
        </w:rPr>
      </w:pPr>
      <w:r w:rsidRPr="002B39D9">
        <w:rPr>
          <w:rFonts w:asciiTheme="minorEastAsia" w:hAnsiTheme="minorEastAsia" w:hint="eastAsia"/>
          <w:b/>
          <w:sz w:val="30"/>
          <w:szCs w:val="30"/>
        </w:rPr>
        <w:t>三、评审</w:t>
      </w:r>
      <w:r w:rsidRPr="002B39D9">
        <w:rPr>
          <w:rFonts w:asciiTheme="minorEastAsia" w:hAnsiTheme="minorEastAsia"/>
          <w:b/>
          <w:sz w:val="30"/>
          <w:szCs w:val="30"/>
        </w:rPr>
        <w:t>考核组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教</w:t>
      </w:r>
      <w:r w:rsidRPr="002B39D9">
        <w:rPr>
          <w:rFonts w:asciiTheme="minorEastAsia" w:hAnsiTheme="minorEastAsia"/>
          <w:sz w:val="30"/>
          <w:szCs w:val="30"/>
        </w:rPr>
        <w:t>务处召集学术委员会相关成员</w:t>
      </w:r>
      <w:r w:rsidRPr="002B39D9">
        <w:rPr>
          <w:rFonts w:asciiTheme="minorEastAsia" w:hAnsiTheme="minorEastAsia" w:hint="eastAsia"/>
          <w:sz w:val="30"/>
          <w:szCs w:val="30"/>
        </w:rPr>
        <w:t>、教学</w:t>
      </w:r>
      <w:r w:rsidRPr="002B39D9">
        <w:rPr>
          <w:rFonts w:asciiTheme="minorEastAsia" w:hAnsiTheme="minorEastAsia"/>
          <w:sz w:val="30"/>
          <w:szCs w:val="30"/>
        </w:rPr>
        <w:t>指导委员会相关成员</w:t>
      </w:r>
      <w:r w:rsidRPr="002B39D9">
        <w:rPr>
          <w:rFonts w:asciiTheme="minorEastAsia" w:hAnsiTheme="minorEastAsia" w:hint="eastAsia"/>
          <w:sz w:val="30"/>
          <w:szCs w:val="30"/>
        </w:rPr>
        <w:t>组</w:t>
      </w:r>
      <w:r w:rsidRPr="002B39D9">
        <w:rPr>
          <w:rFonts w:asciiTheme="minorEastAsia" w:hAnsiTheme="minorEastAsia"/>
          <w:sz w:val="30"/>
          <w:szCs w:val="30"/>
        </w:rPr>
        <w:t>成评审考核组</w:t>
      </w:r>
    </w:p>
    <w:p w:rsidR="00382AE2" w:rsidRPr="002B39D9" w:rsidRDefault="00382AE2" w:rsidP="002B39D9">
      <w:pPr>
        <w:spacing w:line="520" w:lineRule="exact"/>
        <w:ind w:firstLineChars="236" w:firstLine="711"/>
        <w:rPr>
          <w:rFonts w:asciiTheme="minorEastAsia" w:hAnsiTheme="minorEastAsia"/>
          <w:b/>
          <w:sz w:val="30"/>
          <w:szCs w:val="30"/>
        </w:rPr>
      </w:pPr>
      <w:r w:rsidRPr="002B39D9">
        <w:rPr>
          <w:rFonts w:asciiTheme="minorEastAsia" w:hAnsiTheme="minorEastAsia" w:hint="eastAsia"/>
          <w:b/>
          <w:sz w:val="30"/>
          <w:szCs w:val="30"/>
        </w:rPr>
        <w:t>四、具体</w:t>
      </w:r>
      <w:r w:rsidRPr="002B39D9">
        <w:rPr>
          <w:rFonts w:asciiTheme="minorEastAsia" w:hAnsiTheme="minorEastAsia"/>
          <w:b/>
          <w:sz w:val="30"/>
          <w:szCs w:val="30"/>
        </w:rPr>
        <w:t>安排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（一）公</w:t>
      </w:r>
      <w:r w:rsidRPr="002B39D9">
        <w:rPr>
          <w:rFonts w:asciiTheme="minorEastAsia" w:hAnsiTheme="minorEastAsia"/>
          <w:sz w:val="30"/>
          <w:szCs w:val="30"/>
        </w:rPr>
        <w:t>共</w:t>
      </w:r>
      <w:r w:rsidRPr="002B39D9">
        <w:rPr>
          <w:rFonts w:asciiTheme="minorEastAsia" w:hAnsiTheme="minorEastAsia" w:hint="eastAsia"/>
          <w:sz w:val="30"/>
          <w:szCs w:val="30"/>
        </w:rPr>
        <w:t>文化</w:t>
      </w:r>
      <w:r w:rsidRPr="002B39D9">
        <w:rPr>
          <w:rFonts w:asciiTheme="minorEastAsia" w:hAnsiTheme="minorEastAsia"/>
          <w:sz w:val="30"/>
          <w:szCs w:val="30"/>
        </w:rPr>
        <w:t>组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时间</w:t>
      </w:r>
      <w:r w:rsidRPr="002B39D9">
        <w:rPr>
          <w:rFonts w:asciiTheme="minorEastAsia" w:hAnsiTheme="minorEastAsia"/>
          <w:sz w:val="30"/>
          <w:szCs w:val="30"/>
        </w:rPr>
        <w:t>从</w:t>
      </w:r>
      <w:r w:rsidR="002B39D9">
        <w:rPr>
          <w:rFonts w:asciiTheme="minorEastAsia" w:hAnsiTheme="minorEastAsia" w:hint="eastAsia"/>
          <w:sz w:val="30"/>
          <w:szCs w:val="30"/>
        </w:rPr>
        <w:t>当</w:t>
      </w:r>
      <w:r w:rsidR="002B39D9">
        <w:rPr>
          <w:rFonts w:asciiTheme="minorEastAsia" w:hAnsiTheme="minorEastAsia"/>
          <w:sz w:val="30"/>
          <w:szCs w:val="30"/>
        </w:rPr>
        <w:t>天</w:t>
      </w:r>
      <w:r w:rsidRPr="002B39D9">
        <w:rPr>
          <w:rFonts w:asciiTheme="minorEastAsia" w:hAnsiTheme="minorEastAsia"/>
          <w:sz w:val="30"/>
          <w:szCs w:val="30"/>
        </w:rPr>
        <w:t>上</w:t>
      </w:r>
      <w:r w:rsidRPr="002B39D9">
        <w:rPr>
          <w:rFonts w:asciiTheme="minorEastAsia" w:hAnsiTheme="minorEastAsia" w:hint="eastAsia"/>
          <w:sz w:val="30"/>
          <w:szCs w:val="30"/>
        </w:rPr>
        <w:t>午9:00</w:t>
      </w:r>
      <w:r w:rsidR="00A71AF3" w:rsidRPr="002B39D9">
        <w:rPr>
          <w:rFonts w:asciiTheme="minorEastAsia" w:hAnsiTheme="minorEastAsia" w:hint="eastAsia"/>
          <w:sz w:val="30"/>
          <w:szCs w:val="30"/>
        </w:rPr>
        <w:t>开始，地</w:t>
      </w:r>
      <w:r w:rsidR="00A71AF3" w:rsidRPr="002B39D9">
        <w:rPr>
          <w:rFonts w:asciiTheme="minorEastAsia" w:hAnsiTheme="minorEastAsia"/>
          <w:sz w:val="30"/>
          <w:szCs w:val="30"/>
        </w:rPr>
        <w:t>点</w:t>
      </w:r>
      <w:r w:rsidR="00A71AF3" w:rsidRPr="002B39D9">
        <w:rPr>
          <w:rFonts w:asciiTheme="minorEastAsia" w:hAnsiTheme="minorEastAsia" w:hint="eastAsia"/>
          <w:sz w:val="30"/>
          <w:szCs w:val="30"/>
        </w:rPr>
        <w:t>：崇</w:t>
      </w:r>
      <w:r w:rsidR="00A71AF3" w:rsidRPr="002B39D9">
        <w:rPr>
          <w:rFonts w:asciiTheme="minorEastAsia" w:hAnsiTheme="minorEastAsia"/>
          <w:sz w:val="30"/>
          <w:szCs w:val="30"/>
        </w:rPr>
        <w:t>艺楼</w:t>
      </w:r>
      <w:r w:rsidR="00A71AF3" w:rsidRPr="002B39D9">
        <w:rPr>
          <w:rFonts w:asciiTheme="minorEastAsia" w:hAnsiTheme="minorEastAsia" w:hint="eastAsia"/>
          <w:sz w:val="30"/>
          <w:szCs w:val="30"/>
        </w:rPr>
        <w:t>303，参加</w:t>
      </w:r>
      <w:r w:rsidR="00A71AF3" w:rsidRPr="002B39D9">
        <w:rPr>
          <w:rFonts w:asciiTheme="minorEastAsia" w:hAnsiTheme="minorEastAsia"/>
          <w:sz w:val="30"/>
          <w:szCs w:val="30"/>
        </w:rPr>
        <w:t>认定老师</w:t>
      </w:r>
      <w:r w:rsidR="00A71AF3" w:rsidRPr="002B39D9">
        <w:rPr>
          <w:rFonts w:asciiTheme="minorEastAsia" w:hAnsiTheme="minorEastAsia" w:hint="eastAsia"/>
          <w:sz w:val="30"/>
          <w:szCs w:val="30"/>
        </w:rPr>
        <w:t>提前</w:t>
      </w:r>
      <w:r w:rsidR="00A71AF3" w:rsidRPr="002B39D9">
        <w:rPr>
          <w:rFonts w:asciiTheme="minorEastAsia" w:hAnsiTheme="minorEastAsia"/>
          <w:sz w:val="30"/>
          <w:szCs w:val="30"/>
        </w:rPr>
        <w:t>至公共教学部确定</w:t>
      </w:r>
      <w:r w:rsidR="00A71AF3" w:rsidRPr="002B39D9">
        <w:rPr>
          <w:rFonts w:asciiTheme="minorEastAsia" w:hAnsiTheme="minorEastAsia" w:hint="eastAsia"/>
          <w:sz w:val="30"/>
          <w:szCs w:val="30"/>
        </w:rPr>
        <w:t>授</w:t>
      </w:r>
      <w:r w:rsidR="00A71AF3" w:rsidRPr="002B39D9">
        <w:rPr>
          <w:rFonts w:asciiTheme="minorEastAsia" w:hAnsiTheme="minorEastAsia"/>
          <w:sz w:val="30"/>
          <w:szCs w:val="30"/>
        </w:rPr>
        <w:t>课教材和章节</w:t>
      </w:r>
      <w:r w:rsidR="00A71AF3" w:rsidRPr="002B39D9">
        <w:rPr>
          <w:rFonts w:asciiTheme="minorEastAsia" w:hAnsiTheme="minorEastAsia" w:hint="eastAsia"/>
          <w:sz w:val="30"/>
          <w:szCs w:val="30"/>
        </w:rPr>
        <w:t>，按</w:t>
      </w:r>
      <w:r w:rsidR="00A71AF3" w:rsidRPr="002B39D9">
        <w:rPr>
          <w:rFonts w:asciiTheme="minorEastAsia" w:hAnsiTheme="minorEastAsia"/>
          <w:sz w:val="30"/>
          <w:szCs w:val="30"/>
        </w:rPr>
        <w:t>顺序依次</w:t>
      </w:r>
      <w:r w:rsidR="00A71AF3" w:rsidRPr="002B39D9">
        <w:rPr>
          <w:rFonts w:asciiTheme="minorEastAsia" w:hAnsiTheme="minorEastAsia" w:hint="eastAsia"/>
          <w:sz w:val="30"/>
          <w:szCs w:val="30"/>
        </w:rPr>
        <w:t>试</w:t>
      </w:r>
      <w:r w:rsidR="00A71AF3" w:rsidRPr="002B39D9">
        <w:rPr>
          <w:rFonts w:asciiTheme="minorEastAsia" w:hAnsiTheme="minorEastAsia"/>
          <w:sz w:val="30"/>
          <w:szCs w:val="30"/>
        </w:rPr>
        <w:t>教讲课</w:t>
      </w:r>
      <w:r w:rsidR="00A71AF3" w:rsidRPr="002B39D9">
        <w:rPr>
          <w:rFonts w:asciiTheme="minorEastAsia" w:hAnsiTheme="minorEastAsia" w:hint="eastAsia"/>
          <w:sz w:val="30"/>
          <w:szCs w:val="30"/>
        </w:rPr>
        <w:t>，讲</w:t>
      </w:r>
      <w:r w:rsidR="00A71AF3" w:rsidRPr="002B39D9">
        <w:rPr>
          <w:rFonts w:asciiTheme="minorEastAsia" w:hAnsiTheme="minorEastAsia"/>
          <w:sz w:val="30"/>
          <w:szCs w:val="30"/>
        </w:rPr>
        <w:t>课时</w:t>
      </w:r>
      <w:r w:rsidR="00A71AF3" w:rsidRPr="002B39D9">
        <w:rPr>
          <w:rFonts w:asciiTheme="minorEastAsia" w:hAnsiTheme="minorEastAsia" w:hint="eastAsia"/>
          <w:sz w:val="30"/>
          <w:szCs w:val="30"/>
        </w:rPr>
        <w:t>长：2</w:t>
      </w:r>
      <w:r w:rsidR="00A71AF3" w:rsidRPr="002B39D9">
        <w:rPr>
          <w:rFonts w:asciiTheme="minorEastAsia" w:hAnsiTheme="minorEastAsia"/>
          <w:sz w:val="30"/>
          <w:szCs w:val="30"/>
        </w:rPr>
        <w:t>0</w:t>
      </w:r>
      <w:r w:rsidR="00A71AF3" w:rsidRPr="002B39D9">
        <w:rPr>
          <w:rFonts w:asciiTheme="minorEastAsia" w:hAnsiTheme="minorEastAsia" w:hint="eastAsia"/>
          <w:sz w:val="30"/>
          <w:szCs w:val="30"/>
        </w:rPr>
        <w:t>分</w:t>
      </w:r>
      <w:r w:rsidR="00A71AF3" w:rsidRPr="002B39D9">
        <w:rPr>
          <w:rFonts w:asciiTheme="minorEastAsia" w:hAnsiTheme="minorEastAsia"/>
          <w:sz w:val="30"/>
          <w:szCs w:val="30"/>
        </w:rPr>
        <w:t>钟</w:t>
      </w:r>
      <w:r w:rsidR="00A71AF3" w:rsidRPr="002B39D9">
        <w:rPr>
          <w:rFonts w:asciiTheme="minorEastAsia" w:hAnsiTheme="minorEastAsia" w:hint="eastAsia"/>
          <w:sz w:val="30"/>
          <w:szCs w:val="30"/>
        </w:rPr>
        <w:t>，</w:t>
      </w:r>
      <w:r w:rsidR="002B39D9" w:rsidRPr="002B39D9">
        <w:rPr>
          <w:rFonts w:asciiTheme="minorEastAsia" w:hAnsiTheme="minorEastAsia" w:hint="eastAsia"/>
          <w:sz w:val="30"/>
          <w:szCs w:val="30"/>
        </w:rPr>
        <w:t>回</w:t>
      </w:r>
      <w:r w:rsidR="00A71AF3" w:rsidRPr="002B39D9">
        <w:rPr>
          <w:rFonts w:asciiTheme="minorEastAsia" w:hAnsiTheme="minorEastAsia" w:hint="eastAsia"/>
          <w:sz w:val="30"/>
          <w:szCs w:val="30"/>
        </w:rPr>
        <w:t>答</w:t>
      </w:r>
      <w:r w:rsidR="002B39D9" w:rsidRPr="002B39D9">
        <w:rPr>
          <w:rFonts w:asciiTheme="minorEastAsia" w:hAnsiTheme="minorEastAsia" w:hint="eastAsia"/>
          <w:sz w:val="30"/>
          <w:szCs w:val="30"/>
        </w:rPr>
        <w:t>提问</w:t>
      </w:r>
      <w:r w:rsidR="00A71AF3" w:rsidRPr="002B39D9">
        <w:rPr>
          <w:rFonts w:asciiTheme="minorEastAsia" w:hAnsiTheme="minorEastAsia" w:hint="eastAsia"/>
          <w:sz w:val="30"/>
          <w:szCs w:val="30"/>
        </w:rPr>
        <w:t>：5分</w:t>
      </w:r>
      <w:r w:rsidR="00A71AF3" w:rsidRPr="002B39D9">
        <w:rPr>
          <w:rFonts w:asciiTheme="minorEastAsia" w:hAnsiTheme="minorEastAsia"/>
          <w:sz w:val="30"/>
          <w:szCs w:val="30"/>
        </w:rPr>
        <w:t>钟内</w:t>
      </w:r>
      <w:r w:rsidR="00A71AF3" w:rsidRPr="002B39D9">
        <w:rPr>
          <w:rFonts w:asciiTheme="minorEastAsia" w:hAnsiTheme="minorEastAsia" w:hint="eastAsia"/>
          <w:sz w:val="30"/>
          <w:szCs w:val="30"/>
        </w:rPr>
        <w:t>。</w:t>
      </w:r>
    </w:p>
    <w:p w:rsidR="00382AE2" w:rsidRPr="002B39D9" w:rsidRDefault="00382AE2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（二）专业</w:t>
      </w:r>
      <w:r w:rsidRPr="002B39D9">
        <w:rPr>
          <w:rFonts w:asciiTheme="minorEastAsia" w:hAnsiTheme="minorEastAsia"/>
          <w:sz w:val="30"/>
          <w:szCs w:val="30"/>
        </w:rPr>
        <w:t>课组</w:t>
      </w:r>
    </w:p>
    <w:p w:rsidR="00A71AF3" w:rsidRPr="002B39D9" w:rsidRDefault="00A71AF3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 w:rsidRPr="002B39D9">
        <w:rPr>
          <w:rFonts w:asciiTheme="minorEastAsia" w:hAnsiTheme="minorEastAsia" w:hint="eastAsia"/>
          <w:sz w:val="30"/>
          <w:szCs w:val="30"/>
        </w:rPr>
        <w:t>时间</w:t>
      </w:r>
      <w:r w:rsidRPr="002B39D9">
        <w:rPr>
          <w:rFonts w:asciiTheme="minorEastAsia" w:hAnsiTheme="minorEastAsia"/>
          <w:sz w:val="30"/>
          <w:szCs w:val="30"/>
        </w:rPr>
        <w:t>从</w:t>
      </w:r>
      <w:r w:rsidR="002B39D9">
        <w:rPr>
          <w:rFonts w:asciiTheme="minorEastAsia" w:hAnsiTheme="minorEastAsia" w:hint="eastAsia"/>
          <w:sz w:val="30"/>
          <w:szCs w:val="30"/>
        </w:rPr>
        <w:t>当</w:t>
      </w:r>
      <w:r w:rsidR="002B39D9">
        <w:rPr>
          <w:rFonts w:asciiTheme="minorEastAsia" w:hAnsiTheme="minorEastAsia"/>
          <w:sz w:val="30"/>
          <w:szCs w:val="30"/>
        </w:rPr>
        <w:t>天</w:t>
      </w:r>
      <w:r w:rsidRPr="002B39D9">
        <w:rPr>
          <w:rFonts w:asciiTheme="minorEastAsia" w:hAnsiTheme="minorEastAsia"/>
          <w:sz w:val="30"/>
          <w:szCs w:val="30"/>
        </w:rPr>
        <w:t>上午</w:t>
      </w:r>
      <w:r w:rsidRPr="002B39D9">
        <w:rPr>
          <w:rFonts w:asciiTheme="minorEastAsia" w:hAnsiTheme="minorEastAsia" w:hint="eastAsia"/>
          <w:sz w:val="30"/>
          <w:szCs w:val="30"/>
        </w:rPr>
        <w:t>9:00开始，地</w:t>
      </w:r>
      <w:r w:rsidRPr="002B39D9">
        <w:rPr>
          <w:rFonts w:asciiTheme="minorEastAsia" w:hAnsiTheme="minorEastAsia"/>
          <w:sz w:val="30"/>
          <w:szCs w:val="30"/>
        </w:rPr>
        <w:t>点</w:t>
      </w:r>
      <w:r w:rsidRPr="002B39D9">
        <w:rPr>
          <w:rFonts w:asciiTheme="minorEastAsia" w:hAnsiTheme="minorEastAsia" w:hint="eastAsia"/>
          <w:sz w:val="30"/>
          <w:szCs w:val="30"/>
        </w:rPr>
        <w:t>：崇</w:t>
      </w:r>
      <w:r w:rsidRPr="002B39D9">
        <w:rPr>
          <w:rFonts w:asciiTheme="minorEastAsia" w:hAnsiTheme="minorEastAsia"/>
          <w:sz w:val="30"/>
          <w:szCs w:val="30"/>
        </w:rPr>
        <w:t>艺楼</w:t>
      </w:r>
      <w:r w:rsidRPr="002B39D9">
        <w:rPr>
          <w:rFonts w:asciiTheme="minorEastAsia" w:hAnsiTheme="minorEastAsia" w:hint="eastAsia"/>
          <w:sz w:val="30"/>
          <w:szCs w:val="30"/>
        </w:rPr>
        <w:t>512\</w:t>
      </w:r>
      <w:r w:rsidRPr="002B39D9">
        <w:rPr>
          <w:rFonts w:asciiTheme="minorEastAsia" w:hAnsiTheme="minorEastAsia"/>
          <w:sz w:val="30"/>
          <w:szCs w:val="30"/>
        </w:rPr>
        <w:t>320，</w:t>
      </w:r>
      <w:r w:rsidR="002B39D9" w:rsidRPr="002B39D9">
        <w:rPr>
          <w:rFonts w:asciiTheme="minorEastAsia" w:hAnsiTheme="minorEastAsia" w:hint="eastAsia"/>
          <w:sz w:val="30"/>
          <w:szCs w:val="30"/>
        </w:rPr>
        <w:t>参加</w:t>
      </w:r>
      <w:r w:rsidR="002B39D9" w:rsidRPr="002B39D9">
        <w:rPr>
          <w:rFonts w:asciiTheme="minorEastAsia" w:hAnsiTheme="minorEastAsia"/>
          <w:sz w:val="30"/>
          <w:szCs w:val="30"/>
        </w:rPr>
        <w:t>认定老师提</w:t>
      </w:r>
      <w:r w:rsidR="002B39D9" w:rsidRPr="002B39D9">
        <w:rPr>
          <w:rFonts w:asciiTheme="minorEastAsia" w:hAnsiTheme="minorEastAsia" w:hint="eastAsia"/>
          <w:sz w:val="30"/>
          <w:szCs w:val="30"/>
        </w:rPr>
        <w:t>前</w:t>
      </w:r>
      <w:r w:rsidR="002B39D9" w:rsidRPr="002B39D9">
        <w:rPr>
          <w:rFonts w:asciiTheme="minorEastAsia" w:hAnsiTheme="minorEastAsia"/>
          <w:sz w:val="30"/>
          <w:szCs w:val="30"/>
        </w:rPr>
        <w:t>至各专业系确定授课课程和内容</w:t>
      </w:r>
      <w:r w:rsidR="002B39D9" w:rsidRPr="002B39D9">
        <w:rPr>
          <w:rFonts w:asciiTheme="minorEastAsia" w:hAnsiTheme="minorEastAsia" w:hint="eastAsia"/>
          <w:sz w:val="30"/>
          <w:szCs w:val="30"/>
        </w:rPr>
        <w:t>，按《通知》要求顺序</w:t>
      </w:r>
      <w:r w:rsidR="002B39D9" w:rsidRPr="002B39D9">
        <w:rPr>
          <w:rFonts w:asciiTheme="minorEastAsia" w:hAnsiTheme="minorEastAsia"/>
          <w:sz w:val="30"/>
          <w:szCs w:val="30"/>
        </w:rPr>
        <w:t>依次试教展示</w:t>
      </w:r>
      <w:r w:rsidR="002B39D9" w:rsidRPr="002B39D9">
        <w:rPr>
          <w:rFonts w:asciiTheme="minorEastAsia" w:hAnsiTheme="minorEastAsia" w:hint="eastAsia"/>
          <w:sz w:val="30"/>
          <w:szCs w:val="30"/>
        </w:rPr>
        <w:t>，回</w:t>
      </w:r>
      <w:r w:rsidR="002B39D9" w:rsidRPr="002B39D9">
        <w:rPr>
          <w:rFonts w:asciiTheme="minorEastAsia" w:hAnsiTheme="minorEastAsia"/>
          <w:sz w:val="30"/>
          <w:szCs w:val="30"/>
        </w:rPr>
        <w:t>答提问</w:t>
      </w:r>
      <w:r w:rsidR="002B39D9" w:rsidRPr="002B39D9">
        <w:rPr>
          <w:rFonts w:asciiTheme="minorEastAsia" w:hAnsiTheme="minorEastAsia" w:hint="eastAsia"/>
          <w:sz w:val="30"/>
          <w:szCs w:val="30"/>
        </w:rPr>
        <w:t>：5分</w:t>
      </w:r>
      <w:r w:rsidR="002B39D9" w:rsidRPr="002B39D9">
        <w:rPr>
          <w:rFonts w:asciiTheme="minorEastAsia" w:hAnsiTheme="minorEastAsia"/>
          <w:sz w:val="30"/>
          <w:szCs w:val="30"/>
        </w:rPr>
        <w:t>钟内</w:t>
      </w:r>
      <w:r w:rsidR="002B39D9" w:rsidRPr="002B39D9">
        <w:rPr>
          <w:rFonts w:asciiTheme="minorEastAsia" w:hAnsiTheme="minorEastAsia" w:hint="eastAsia"/>
          <w:sz w:val="30"/>
          <w:szCs w:val="30"/>
        </w:rPr>
        <w:t>。</w:t>
      </w:r>
    </w:p>
    <w:p w:rsidR="002B39D9" w:rsidRDefault="002B39D9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附件1：参加</w:t>
      </w:r>
      <w:r>
        <w:rPr>
          <w:rFonts w:asciiTheme="minorEastAsia" w:hAnsiTheme="minorEastAsia"/>
          <w:sz w:val="30"/>
          <w:szCs w:val="30"/>
        </w:rPr>
        <w:t>本次认定工作人员名单</w:t>
      </w:r>
    </w:p>
    <w:p w:rsidR="002B39D9" w:rsidRPr="002B39D9" w:rsidRDefault="002B39D9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附件2：湖南</w:t>
      </w:r>
      <w:r>
        <w:rPr>
          <w:rFonts w:asciiTheme="minorEastAsia" w:hAnsiTheme="minorEastAsia"/>
          <w:sz w:val="30"/>
          <w:szCs w:val="30"/>
        </w:rPr>
        <w:t>艺术职业学院教师教学资格认定评审评分指标</w:t>
      </w:r>
    </w:p>
    <w:p w:rsidR="002B39D9" w:rsidRPr="002B39D9" w:rsidRDefault="002B39D9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</w:t>
      </w:r>
      <w:r w:rsidRPr="002B39D9">
        <w:rPr>
          <w:rFonts w:asciiTheme="minorEastAsia" w:hAnsiTheme="minorEastAsia" w:hint="eastAsia"/>
          <w:sz w:val="30"/>
          <w:szCs w:val="30"/>
        </w:rPr>
        <w:t xml:space="preserve">              湖南</w:t>
      </w:r>
      <w:r w:rsidRPr="002B39D9">
        <w:rPr>
          <w:rFonts w:asciiTheme="minorEastAsia" w:hAnsiTheme="minorEastAsia"/>
          <w:sz w:val="30"/>
          <w:szCs w:val="30"/>
        </w:rPr>
        <w:t>艺术职业学院教务处</w:t>
      </w:r>
    </w:p>
    <w:p w:rsidR="002B39D9" w:rsidRPr="002B39D9" w:rsidRDefault="002B39D9" w:rsidP="002B39D9">
      <w:pPr>
        <w:spacing w:line="520" w:lineRule="exact"/>
        <w:ind w:firstLineChars="236" w:firstLine="708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 xml:space="preserve">                     </w:t>
      </w:r>
      <w:r w:rsidRPr="002B39D9">
        <w:rPr>
          <w:rFonts w:asciiTheme="minorEastAsia" w:hAnsiTheme="minorEastAsia" w:hint="eastAsia"/>
          <w:sz w:val="30"/>
          <w:szCs w:val="30"/>
        </w:rPr>
        <w:t xml:space="preserve">          2019年9月2日</w:t>
      </w: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143031" w:rsidRDefault="00143031" w:rsidP="00143031">
      <w:pPr>
        <w:rPr>
          <w:rFonts w:hint="eastAsia"/>
        </w:rPr>
      </w:pPr>
    </w:p>
    <w:p w:rsidR="00143031" w:rsidRPr="00143031" w:rsidRDefault="00143031" w:rsidP="00143031">
      <w:pPr>
        <w:rPr>
          <w:rFonts w:hint="eastAsia"/>
        </w:rPr>
      </w:pPr>
    </w:p>
    <w:p w:rsidR="00143031" w:rsidRDefault="00143031" w:rsidP="00A71AF3">
      <w:pPr>
        <w:pStyle w:val="1"/>
        <w:spacing w:line="544" w:lineRule="exact"/>
        <w:ind w:right="122"/>
        <w:rPr>
          <w:rFonts w:ascii="仿宋" w:eastAsia="仿宋" w:hAnsi="仿宋" w:hint="eastAsia"/>
          <w:b/>
          <w:bCs/>
          <w:sz w:val="30"/>
          <w:szCs w:val="30"/>
          <w:lang w:eastAsia="zh-CN"/>
        </w:rPr>
      </w:pPr>
    </w:p>
    <w:p w:rsidR="00A71AF3" w:rsidRDefault="00A71AF3" w:rsidP="00A71AF3">
      <w:pPr>
        <w:pStyle w:val="1"/>
        <w:spacing w:line="544" w:lineRule="exact"/>
        <w:ind w:right="122"/>
        <w:rPr>
          <w:rFonts w:ascii="仿宋" w:eastAsia="仿宋" w:hAnsi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bCs/>
          <w:sz w:val="30"/>
          <w:szCs w:val="30"/>
          <w:lang w:eastAsia="zh-CN"/>
        </w:rPr>
        <w:lastRenderedPageBreak/>
        <w:t>附件</w:t>
      </w:r>
      <w:r w:rsidR="002B39D9">
        <w:rPr>
          <w:rFonts w:ascii="仿宋" w:eastAsia="仿宋" w:hAnsi="仿宋"/>
          <w:b/>
          <w:bCs/>
          <w:sz w:val="30"/>
          <w:szCs w:val="30"/>
          <w:lang w:eastAsia="zh-CN"/>
        </w:rPr>
        <w:t>2</w:t>
      </w:r>
    </w:p>
    <w:p w:rsidR="00A71AF3" w:rsidRPr="00143031" w:rsidRDefault="00A71AF3" w:rsidP="00A71AF3">
      <w:pPr>
        <w:pStyle w:val="1"/>
        <w:spacing w:line="544" w:lineRule="exact"/>
        <w:ind w:right="122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r w:rsidRPr="00143031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2019年湖南艺术职业学院教师教学资格</w:t>
      </w:r>
      <w:r w:rsidRPr="00143031"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  <w:t>认定</w:t>
      </w:r>
      <w:r w:rsidRPr="00143031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评审评分指标</w:t>
      </w:r>
    </w:p>
    <w:p w:rsidR="007B2EB1" w:rsidRDefault="007B2EB1" w:rsidP="00382AE2">
      <w:pPr>
        <w:jc w:val="left"/>
      </w:pPr>
    </w:p>
    <w:tbl>
      <w:tblPr>
        <w:tblStyle w:val="a5"/>
        <w:tblW w:w="9215" w:type="dxa"/>
        <w:jc w:val="center"/>
        <w:tblLook w:val="04A0"/>
      </w:tblPr>
      <w:tblGrid>
        <w:gridCol w:w="993"/>
        <w:gridCol w:w="993"/>
        <w:gridCol w:w="5811"/>
        <w:gridCol w:w="1418"/>
      </w:tblGrid>
      <w:tr w:rsidR="007B2EB1" w:rsidTr="00D77E7C">
        <w:trPr>
          <w:trHeight w:val="616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评 价 要</w:t>
            </w:r>
            <w:r w:rsidR="00D77E7C" w:rsidRPr="00D77E7C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D77E7C">
              <w:rPr>
                <w:rFonts w:asciiTheme="minorEastAsia" w:hAnsiTheme="minorEastAsia" w:hint="eastAsia"/>
                <w:b/>
                <w:szCs w:val="21"/>
              </w:rPr>
              <w:t>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分解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spacing w:val="-1"/>
                <w:w w:val="95"/>
                <w:sz w:val="21"/>
                <w:szCs w:val="21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w w:val="95"/>
                <w:sz w:val="21"/>
                <w:szCs w:val="21"/>
              </w:rPr>
              <w:t>学</w:t>
            </w:r>
            <w:proofErr w:type="spellEnd"/>
          </w:p>
          <w:p w:rsidR="007B2EB1" w:rsidRPr="00D77E7C" w:rsidRDefault="007B2EB1" w:rsidP="00D77E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 w:cs="宋体" w:hint="eastAsia"/>
                <w:b/>
                <w:bCs/>
                <w:spacing w:val="-1"/>
                <w:w w:val="95"/>
                <w:szCs w:val="21"/>
              </w:rPr>
              <w:t>设</w:t>
            </w:r>
            <w:r w:rsidRPr="00D77E7C">
              <w:rPr>
                <w:rFonts w:asciiTheme="minorEastAsia" w:hAnsiTheme="minorEastAsia" w:cs="宋体" w:hint="eastAsia"/>
                <w:b/>
                <w:bCs/>
                <w:w w:val="95"/>
                <w:szCs w:val="21"/>
              </w:rPr>
              <w:t>计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EB1" w:rsidRPr="00D77E7C" w:rsidRDefault="007B2EB1" w:rsidP="00D77E7C">
            <w:pPr>
              <w:ind w:left="2" w:hangingChars="1" w:hanging="2"/>
              <w:jc w:val="center"/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 w:cs="宋体" w:hint="eastAsia"/>
                <w:spacing w:val="1"/>
                <w:szCs w:val="21"/>
              </w:rPr>
              <w:t>2</w:t>
            </w:r>
            <w:r w:rsidRPr="00D77E7C">
              <w:rPr>
                <w:rFonts w:asciiTheme="minorEastAsia" w:hAnsiTheme="minorEastAsia" w:cs="宋体" w:hint="eastAsia"/>
                <w:szCs w:val="21"/>
              </w:rPr>
              <w:t>5</w:t>
            </w:r>
            <w:r w:rsidRPr="00D77E7C">
              <w:rPr>
                <w:rFonts w:asciiTheme="minorEastAsia" w:hAnsiTheme="minorEastAsia" w:cs="宋体" w:hint="eastAsia"/>
                <w:spacing w:val="-6"/>
                <w:szCs w:val="21"/>
              </w:rPr>
              <w:t xml:space="preserve"> </w:t>
            </w:r>
            <w:r w:rsidRPr="00D77E7C">
              <w:rPr>
                <w:rFonts w:asciiTheme="minorEastAsia" w:hAnsiTheme="minorEastAsia" w:cs="宋体" w:hint="eastAsia"/>
                <w:szCs w:val="21"/>
              </w:rPr>
              <w:t>分</w:t>
            </w:r>
          </w:p>
        </w:tc>
        <w:tc>
          <w:tcPr>
            <w:tcW w:w="5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  <w:lang w:eastAsia="zh-CN"/>
              </w:rPr>
              <w:t>1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．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学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目标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适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应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新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时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代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对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技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术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技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能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人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才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培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养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的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新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要求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符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合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国家和本省教学标准、学校专业人才培养方案有关要求，表述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具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体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、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明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确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可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评测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，重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点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设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定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和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难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点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判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断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准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确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、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有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据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  <w:lang w:eastAsia="zh-CN"/>
              </w:rPr>
              <w:t>2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．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学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情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分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析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准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确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针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对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性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强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w w:val="99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3．教学内容科学、严谨，结构清晰完整，结合实际有机融入 思想政治教育，体现文化育人、实践育人，反映相关领域产业升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级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的新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技术</w:t>
            </w:r>
            <w:r w:rsidRPr="00D77E7C">
              <w:rPr>
                <w:rFonts w:asciiTheme="minorEastAsia" w:eastAsiaTheme="minorEastAsia" w:hAnsiTheme="minorEastAsia" w:cs="宋体" w:hint="eastAsia"/>
                <w:spacing w:val="-26"/>
                <w:sz w:val="21"/>
                <w:szCs w:val="21"/>
                <w:lang w:eastAsia="zh-CN"/>
              </w:rPr>
              <w:t>、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新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工艺</w:t>
            </w:r>
            <w:r w:rsidRPr="00D77E7C">
              <w:rPr>
                <w:rFonts w:asciiTheme="minorEastAsia" w:eastAsiaTheme="minorEastAsia" w:hAnsiTheme="minorEastAsia" w:cs="宋体" w:hint="eastAsia"/>
                <w:spacing w:val="-26"/>
                <w:sz w:val="21"/>
                <w:szCs w:val="21"/>
                <w:lang w:eastAsia="zh-CN"/>
              </w:rPr>
              <w:t>、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新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规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范</w:t>
            </w:r>
            <w:r w:rsidRPr="00D77E7C">
              <w:rPr>
                <w:rFonts w:asciiTheme="minorEastAsia" w:eastAsiaTheme="minorEastAsia" w:hAnsiTheme="minorEastAsia" w:cs="宋体" w:hint="eastAsia"/>
                <w:spacing w:val="-26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学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容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量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适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中</w:t>
            </w:r>
            <w:r w:rsidRPr="00D77E7C">
              <w:rPr>
                <w:rFonts w:asciiTheme="minorEastAsia" w:eastAsiaTheme="minorEastAsia" w:hAnsiTheme="minorEastAsia" w:cs="宋体" w:hint="eastAsia"/>
                <w:spacing w:val="-28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内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容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安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排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合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理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、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有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序，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有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效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支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撑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学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目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标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的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实</w:t>
            </w: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现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:rsidR="007B2EB1" w:rsidRPr="00D77E7C" w:rsidRDefault="007B2EB1" w:rsidP="00D77E7C">
            <w:pPr>
              <w:pStyle w:val="TableParagraph"/>
              <w:spacing w:before="4" w:line="360" w:lineRule="exact"/>
              <w:ind w:right="105"/>
              <w:jc w:val="both"/>
              <w:rPr>
                <w:rFonts w:asciiTheme="minorEastAsia" w:eastAsiaTheme="minorEastAsia" w:hAnsiTheme="minorEastAsia" w:cs="宋体"/>
                <w:spacing w:val="2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2"/>
                <w:sz w:val="21"/>
                <w:szCs w:val="21"/>
                <w:lang w:eastAsia="zh-CN"/>
              </w:rPr>
              <w:t>4．教材选用符合规定，授课计划和课程标准（大纲）完整、 规范。</w:t>
            </w:r>
          </w:p>
          <w:p w:rsidR="007B2EB1" w:rsidRPr="00D77E7C" w:rsidRDefault="007B2EB1" w:rsidP="00D77E7C">
            <w:pPr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 w:cs="宋体" w:hint="eastAsia"/>
                <w:spacing w:val="2"/>
                <w:szCs w:val="21"/>
              </w:rPr>
              <w:t>5．教案完整，符合日常教学实际，且清晰列出知识与技能点清单</w:t>
            </w:r>
            <w:r w:rsidRPr="00D77E7C"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before="79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A等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21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25</w:t>
            </w:r>
          </w:p>
          <w:p w:rsidR="007B2EB1" w:rsidRPr="00D77E7C" w:rsidRDefault="007B2EB1" w:rsidP="00D77E7C">
            <w:pPr>
              <w:pStyle w:val="TableParagraph"/>
              <w:spacing w:before="78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B等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17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20</w:t>
            </w:r>
          </w:p>
          <w:p w:rsidR="007B2EB1" w:rsidRPr="00D77E7C" w:rsidRDefault="007B2EB1" w:rsidP="00D77E7C">
            <w:pPr>
              <w:pStyle w:val="TableParagraph"/>
              <w:spacing w:before="79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C等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12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16</w:t>
            </w:r>
          </w:p>
          <w:p w:rsidR="007B2EB1" w:rsidRPr="00D77E7C" w:rsidRDefault="007B2EB1" w:rsidP="00D77E7C">
            <w:pPr>
              <w:jc w:val="left"/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 w:cs="宋体" w:hint="eastAsia"/>
                <w:szCs w:val="21"/>
              </w:rPr>
              <w:t>D等</w:t>
            </w:r>
            <w:r w:rsidRPr="00D77E7C">
              <w:rPr>
                <w:rFonts w:asciiTheme="minorEastAsia" w:hAnsiTheme="minorEastAsia" w:cs="宋体" w:hint="eastAsia"/>
                <w:w w:val="99"/>
                <w:szCs w:val="21"/>
              </w:rPr>
              <w:t>，</w:t>
            </w:r>
            <w:r w:rsidRPr="00D77E7C">
              <w:rPr>
                <w:rFonts w:asciiTheme="minorEastAsia" w:hAnsiTheme="minorEastAsia" w:cs="宋体" w:hint="eastAsia"/>
                <w:w w:val="95"/>
                <w:szCs w:val="21"/>
              </w:rPr>
              <w:t>8</w:t>
            </w:r>
            <w:r w:rsidRPr="00D77E7C">
              <w:rPr>
                <w:rFonts w:asciiTheme="minorEastAsia" w:hAnsiTheme="minorEastAsia" w:cs="宋体" w:hint="eastAsia"/>
                <w:spacing w:val="-1"/>
                <w:w w:val="95"/>
                <w:szCs w:val="21"/>
              </w:rPr>
              <w:t>~</w:t>
            </w:r>
            <w:r w:rsidRPr="00D77E7C">
              <w:rPr>
                <w:rFonts w:asciiTheme="minorEastAsia" w:hAnsiTheme="minorEastAsia" w:cs="宋体" w:hint="eastAsia"/>
                <w:w w:val="95"/>
                <w:szCs w:val="21"/>
              </w:rPr>
              <w:t>11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77E7C" w:rsidRDefault="007B2EB1" w:rsidP="00D77E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spacing w:val="-1"/>
                <w:w w:val="95"/>
                <w:sz w:val="21"/>
                <w:szCs w:val="21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w w:val="95"/>
                <w:sz w:val="21"/>
                <w:szCs w:val="21"/>
              </w:rPr>
              <w:t>学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spacing w:val="-1"/>
                <w:w w:val="95"/>
                <w:sz w:val="21"/>
                <w:szCs w:val="21"/>
              </w:rPr>
              <w:t>实</w:t>
            </w:r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w w:val="95"/>
                <w:sz w:val="21"/>
                <w:szCs w:val="21"/>
              </w:rPr>
              <w:t>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left="2" w:hangingChars="1" w:hanging="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3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  <w:r w:rsidRPr="00D77E7C">
              <w:rPr>
                <w:rFonts w:asciiTheme="minorEastAsia" w:eastAsiaTheme="minorEastAsia" w:hAnsiTheme="minorEastAsia" w:cs="宋体" w:hint="eastAsia"/>
                <w:spacing w:val="-6"/>
                <w:sz w:val="21"/>
                <w:szCs w:val="21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1．按照提交的教案实施课堂教学，体现“以学习者为中心”， 突出学生主体地位，因材施教；实践性教学内容源于真实工作任务、项目或工作流程、过程等。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2．教学手段与方法恰当，系统优化教学过程，专业教学落实“工 学结合、知行合一”；实践教学符合职业规范与科学严谨要求，结合实际有机融入思想政治教育，体现文化育人、实践育人， 注重工匠精神培育。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3．教学活动与环境创设合理、规范，学生参与面广，强调“做中学、做中教”，教学互动流畅、深入，能针对学习反馈及时 调整教学。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4．教学考核评价科学多元、方式多样有效。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A等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27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30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B等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22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26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C等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17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21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D等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12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w w:val="95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w w:val="95"/>
                <w:sz w:val="21"/>
                <w:szCs w:val="21"/>
              </w:rPr>
              <w:t>16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spacing w:val="-1"/>
                <w:w w:val="95"/>
                <w:sz w:val="21"/>
                <w:szCs w:val="21"/>
              </w:rPr>
              <w:t>教</w:t>
            </w:r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w w:val="95"/>
                <w:sz w:val="21"/>
                <w:szCs w:val="21"/>
              </w:rPr>
              <w:t>学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spacing w:val="-1"/>
                <w:w w:val="95"/>
                <w:sz w:val="21"/>
                <w:szCs w:val="21"/>
              </w:rPr>
              <w:t>效</w:t>
            </w:r>
            <w:r w:rsidRPr="00D77E7C">
              <w:rPr>
                <w:rFonts w:asciiTheme="minorEastAsia" w:eastAsiaTheme="minorEastAsia" w:hAnsiTheme="minorEastAsia" w:cs="宋体" w:hint="eastAsia"/>
                <w:b/>
                <w:bCs/>
                <w:w w:val="95"/>
                <w:sz w:val="21"/>
                <w:szCs w:val="21"/>
              </w:rPr>
              <w:t>果</w:t>
            </w:r>
            <w:proofErr w:type="spellEnd"/>
          </w:p>
        </w:tc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left="2" w:hangingChars="1" w:hanging="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2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5</w:t>
            </w:r>
            <w:r w:rsidRPr="00D77E7C">
              <w:rPr>
                <w:rFonts w:asciiTheme="minorEastAsia" w:eastAsiaTheme="minorEastAsia" w:hAnsiTheme="minorEastAsia" w:cs="宋体" w:hint="eastAsia"/>
                <w:spacing w:val="-4"/>
                <w:sz w:val="21"/>
                <w:szCs w:val="21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</w:t>
            </w:r>
          </w:p>
        </w:tc>
        <w:tc>
          <w:tcPr>
            <w:tcW w:w="5811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1．有效达成教学目标，教学效果明显。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2．有效激发学生学习兴趣，切实提高学生学习能力。</w:t>
            </w:r>
          </w:p>
        </w:tc>
        <w:tc>
          <w:tcPr>
            <w:tcW w:w="1418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A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等，1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4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B等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11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C等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8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D等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宋体" w:hint="eastAsia"/>
                <w:spacing w:val="1"/>
                <w:sz w:val="21"/>
                <w:szCs w:val="21"/>
              </w:rPr>
              <w:t>6</w:t>
            </w: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right="-108"/>
              <w:jc w:val="center"/>
              <w:rPr>
                <w:rFonts w:asciiTheme="minorEastAsia" w:eastAsiaTheme="minorEastAsia" w:hAnsiTheme="minorEastAsia" w:cs="宋体"/>
                <w:b/>
                <w:bCs/>
                <w:w w:val="99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信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息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ind w:right="-108"/>
              <w:jc w:val="center"/>
              <w:rPr>
                <w:rFonts w:asciiTheme="minorEastAsia" w:eastAsiaTheme="minorEastAsia" w:hAnsiTheme="minorEastAsia" w:cs="宋体"/>
                <w:b/>
                <w:bCs/>
                <w:w w:val="99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技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术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ind w:right="-108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应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用</w:t>
            </w:r>
            <w:proofErr w:type="spellEnd"/>
          </w:p>
        </w:tc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7" w:line="360" w:lineRule="exact"/>
              <w:ind w:left="2" w:hangingChars="1" w:hanging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B2EB1" w:rsidRPr="00D77E7C" w:rsidRDefault="007B2EB1" w:rsidP="00D77E7C">
            <w:pPr>
              <w:pStyle w:val="TableParagraph"/>
              <w:spacing w:line="360" w:lineRule="exact"/>
              <w:ind w:left="2" w:hangingChars="1" w:hanging="2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</w:t>
            </w:r>
            <w:r w:rsidRPr="00D77E7C">
              <w:rPr>
                <w:rFonts w:asciiTheme="minorEastAsia" w:eastAsiaTheme="minorEastAsia" w:hAnsiTheme="minorEastAsia" w:cs="Times New Roman"/>
                <w:spacing w:val="-6"/>
                <w:sz w:val="21"/>
                <w:szCs w:val="21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分</w:t>
            </w:r>
          </w:p>
        </w:tc>
        <w:tc>
          <w:tcPr>
            <w:tcW w:w="5811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1.合理、有效运用云计算、大数据、物联网、虚拟/增强现实、 人工智能等信息技术，拓展教学时空，改进传统教学。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2．恰当运用优质数字资源、信息化教学设施开展教学。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3．能够采集、分析和应用教与学全过程行为数据。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4．注重促进师生信息素养的提高。</w:t>
            </w:r>
          </w:p>
        </w:tc>
        <w:tc>
          <w:tcPr>
            <w:tcW w:w="1418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A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B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8</w:t>
            </w:r>
            <w:r w:rsidRPr="00D77E7C"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9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C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6</w:t>
            </w:r>
            <w:r w:rsidRPr="00D77E7C"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7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D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4</w:t>
            </w:r>
            <w:r w:rsidRPr="00D77E7C"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right="39"/>
              <w:jc w:val="center"/>
              <w:rPr>
                <w:rFonts w:asciiTheme="minorEastAsia" w:eastAsiaTheme="minorEastAsia" w:hAnsiTheme="minorEastAsia" w:cs="宋体"/>
                <w:b/>
                <w:bCs/>
                <w:w w:val="99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lastRenderedPageBreak/>
              <w:t>特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spacing w:val="1"/>
                <w:w w:val="95"/>
                <w:sz w:val="21"/>
                <w:szCs w:val="21"/>
              </w:rPr>
              <w:t>色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与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ind w:right="3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sz w:val="21"/>
                <w:szCs w:val="21"/>
              </w:rPr>
              <w:t>创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  <w:t>新</w:t>
            </w:r>
            <w:proofErr w:type="spellEnd"/>
          </w:p>
        </w:tc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firstLineChars="14" w:firstLine="2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</w:t>
            </w:r>
            <w:r w:rsidRPr="00D77E7C">
              <w:rPr>
                <w:rFonts w:asciiTheme="minorEastAsia" w:eastAsiaTheme="minorEastAsia" w:hAnsiTheme="minorEastAsia" w:cs="Times New Roman"/>
                <w:spacing w:val="-3"/>
                <w:sz w:val="21"/>
                <w:szCs w:val="21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分</w:t>
            </w:r>
          </w:p>
        </w:tc>
        <w:tc>
          <w:tcPr>
            <w:tcW w:w="5811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1．理念先进，立意新颖，方法独特；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2．发挥技术优势，创新教学模式；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3．具有较高的思想性、科学性与艺术性，有较大的借鉴和推 广价值。</w:t>
            </w:r>
          </w:p>
        </w:tc>
        <w:tc>
          <w:tcPr>
            <w:tcW w:w="1418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A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B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C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</w:t>
            </w:r>
          </w:p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D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Times New Roman"/>
                <w:spacing w:val="-1"/>
                <w:sz w:val="21"/>
                <w:szCs w:val="21"/>
              </w:rPr>
              <w:t>~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</w:p>
        </w:tc>
      </w:tr>
      <w:tr w:rsidR="007B2EB1" w:rsidTr="00D77E7C">
        <w:trPr>
          <w:jc w:val="center"/>
        </w:trPr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right="39"/>
              <w:jc w:val="center"/>
              <w:rPr>
                <w:rFonts w:asciiTheme="minorEastAsia" w:eastAsiaTheme="minorEastAsia" w:hAnsiTheme="minorEastAsia" w:cs="宋体"/>
                <w:b/>
                <w:bCs/>
                <w:w w:val="99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教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师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ind w:right="39"/>
              <w:jc w:val="center"/>
              <w:rPr>
                <w:rFonts w:asciiTheme="minorEastAsia" w:eastAsiaTheme="minorEastAsia" w:hAnsiTheme="minorEastAsia" w:cs="宋体"/>
                <w:b/>
                <w:bCs/>
                <w:w w:val="99"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基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本</w:t>
            </w:r>
            <w:proofErr w:type="spellEnd"/>
          </w:p>
          <w:p w:rsidR="007B2EB1" w:rsidRPr="00D77E7C" w:rsidRDefault="007B2EB1" w:rsidP="00D77E7C">
            <w:pPr>
              <w:pStyle w:val="TableParagraph"/>
              <w:spacing w:line="360" w:lineRule="exact"/>
              <w:ind w:right="39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proofErr w:type="spellStart"/>
            <w:r w:rsidRPr="00D77E7C">
              <w:rPr>
                <w:rFonts w:asciiTheme="minorEastAsia" w:eastAsiaTheme="minorEastAsia" w:hAnsiTheme="minorEastAsia" w:cs="宋体"/>
                <w:b/>
                <w:bCs/>
                <w:spacing w:val="-1"/>
                <w:w w:val="95"/>
                <w:sz w:val="21"/>
                <w:szCs w:val="21"/>
              </w:rPr>
              <w:t>素</w:t>
            </w:r>
            <w:r w:rsidRPr="00D77E7C">
              <w:rPr>
                <w:rFonts w:asciiTheme="minorEastAsia" w:eastAsiaTheme="minorEastAsia" w:hAnsiTheme="minorEastAsia" w:cs="宋体"/>
                <w:b/>
                <w:bCs/>
                <w:w w:val="95"/>
                <w:sz w:val="21"/>
                <w:szCs w:val="21"/>
              </w:rPr>
              <w:t>养</w:t>
            </w:r>
            <w:proofErr w:type="spellEnd"/>
          </w:p>
        </w:tc>
        <w:tc>
          <w:tcPr>
            <w:tcW w:w="993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ind w:firstLineChars="14" w:firstLine="29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  <w:t>10</w:t>
            </w:r>
            <w:r w:rsidRPr="00D77E7C">
              <w:rPr>
                <w:rFonts w:asciiTheme="minorEastAsia" w:eastAsiaTheme="minorEastAsia" w:hAnsiTheme="minorEastAsia" w:cs="Times New Roman"/>
                <w:spacing w:val="-4"/>
                <w:sz w:val="21"/>
                <w:szCs w:val="21"/>
              </w:rPr>
              <w:t xml:space="preserve"> 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分</w:t>
            </w:r>
          </w:p>
        </w:tc>
        <w:tc>
          <w:tcPr>
            <w:tcW w:w="5811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1．主讲教师仪表端庄、语言规范、讲解有激情、亲和力强；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2．课堂组织严谨规范，展现出良好的师德师风、扎实的理论和实践功底，专业教师展现出良好的“双师”素质；</w:t>
            </w:r>
          </w:p>
          <w:p w:rsidR="007B2EB1" w:rsidRPr="00D77E7C" w:rsidRDefault="007B2EB1" w:rsidP="00D77E7C">
            <w:pPr>
              <w:pStyle w:val="TableParagraph"/>
              <w:spacing w:before="10" w:line="360" w:lineRule="exact"/>
              <w:ind w:left="102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7B2EB1" w:rsidRPr="00D77E7C" w:rsidRDefault="007B2EB1" w:rsidP="00D77E7C">
            <w:pPr>
              <w:pStyle w:val="TableParagraph"/>
              <w:spacing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A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9</w:t>
            </w:r>
            <w:r w:rsidRPr="00D77E7C"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</w:rPr>
              <w:t>－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1</w:t>
            </w: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</w:t>
            </w:r>
          </w:p>
          <w:p w:rsidR="007B2EB1" w:rsidRPr="00D77E7C" w:rsidRDefault="007B2EB1" w:rsidP="00D77E7C">
            <w:pPr>
              <w:pStyle w:val="TableParagraph"/>
              <w:spacing w:before="42"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B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</w:rPr>
              <w:t>7-8</w:t>
            </w:r>
          </w:p>
          <w:p w:rsidR="007B2EB1" w:rsidRPr="00D77E7C" w:rsidRDefault="007B2EB1" w:rsidP="00D77E7C">
            <w:pPr>
              <w:pStyle w:val="TableParagraph"/>
              <w:spacing w:before="24" w:line="360" w:lineRule="exact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C</w:t>
            </w:r>
            <w:r w:rsidRPr="00D77E7C">
              <w:rPr>
                <w:rFonts w:asciiTheme="minorEastAsia" w:eastAsiaTheme="minorEastAsia" w:hAnsiTheme="minorEastAsia" w:cs="宋体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/>
                <w:w w:val="99"/>
                <w:sz w:val="21"/>
                <w:szCs w:val="21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</w:rPr>
              <w:t>5-6</w:t>
            </w:r>
          </w:p>
          <w:p w:rsidR="007B2EB1" w:rsidRPr="00D77E7C" w:rsidRDefault="007B2EB1" w:rsidP="00D77E7C">
            <w:pPr>
              <w:pStyle w:val="TableParagraph"/>
              <w:spacing w:before="24" w:line="36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</w:rPr>
              <w:t>D</w:t>
            </w:r>
            <w:r w:rsidRPr="00D77E7C">
              <w:rPr>
                <w:rFonts w:asciiTheme="minorEastAsia" w:eastAsiaTheme="minorEastAsia" w:hAnsiTheme="minorEastAsia" w:cs="宋体"/>
                <w:w w:val="95"/>
                <w:sz w:val="21"/>
                <w:szCs w:val="21"/>
              </w:rPr>
              <w:t>等</w:t>
            </w:r>
            <w:r w:rsidRPr="00D77E7C">
              <w:rPr>
                <w:rFonts w:asciiTheme="minorEastAsia" w:eastAsiaTheme="minorEastAsia" w:hAnsiTheme="minorEastAsia" w:cs="宋体" w:hint="eastAsia"/>
                <w:w w:val="99"/>
                <w:sz w:val="21"/>
                <w:szCs w:val="21"/>
                <w:lang w:eastAsia="zh-CN"/>
              </w:rPr>
              <w:t>，</w:t>
            </w:r>
            <w:r w:rsidRPr="00D77E7C"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  <w:t>1-4</w:t>
            </w:r>
          </w:p>
        </w:tc>
      </w:tr>
      <w:tr w:rsidR="007B2EB1" w:rsidTr="00D77E7C">
        <w:trPr>
          <w:trHeight w:val="1975"/>
          <w:jc w:val="center"/>
        </w:trPr>
        <w:tc>
          <w:tcPr>
            <w:tcW w:w="993" w:type="dxa"/>
            <w:vAlign w:val="center"/>
          </w:tcPr>
          <w:p w:rsidR="00D77E7C" w:rsidRPr="00D77E7C" w:rsidRDefault="00D77E7C" w:rsidP="00D77E7C">
            <w:pPr>
              <w:spacing w:line="360" w:lineRule="exact"/>
              <w:ind w:right="39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 w:hint="eastAsia"/>
                <w:b/>
                <w:szCs w:val="21"/>
              </w:rPr>
              <w:t>回</w:t>
            </w:r>
            <w:r w:rsidRPr="00D77E7C">
              <w:rPr>
                <w:rFonts w:asciiTheme="minorEastAsia" w:hAnsiTheme="minorEastAsia"/>
                <w:b/>
                <w:szCs w:val="21"/>
              </w:rPr>
              <w:t>答</w:t>
            </w:r>
          </w:p>
          <w:p w:rsidR="007B2EB1" w:rsidRPr="00D77E7C" w:rsidRDefault="00D77E7C" w:rsidP="00D77E7C">
            <w:pPr>
              <w:spacing w:line="360" w:lineRule="exact"/>
              <w:ind w:right="39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7E7C">
              <w:rPr>
                <w:rFonts w:asciiTheme="minorEastAsia" w:hAnsiTheme="minorEastAsia"/>
                <w:b/>
                <w:szCs w:val="21"/>
              </w:rPr>
              <w:t>提问</w:t>
            </w:r>
          </w:p>
        </w:tc>
        <w:tc>
          <w:tcPr>
            <w:tcW w:w="993" w:type="dxa"/>
            <w:vAlign w:val="center"/>
          </w:tcPr>
          <w:p w:rsidR="007B2EB1" w:rsidRPr="00D77E7C" w:rsidRDefault="007B2EB1" w:rsidP="00D77E7C">
            <w:pPr>
              <w:spacing w:line="360" w:lineRule="exact"/>
              <w:ind w:firstLineChars="14" w:firstLine="29"/>
              <w:jc w:val="center"/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/>
                <w:szCs w:val="21"/>
              </w:rPr>
              <w:t>5</w:t>
            </w:r>
            <w:r w:rsidRPr="00D77E7C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5811" w:type="dxa"/>
            <w:vAlign w:val="center"/>
          </w:tcPr>
          <w:p w:rsidR="007B2EB1" w:rsidRPr="00D77E7C" w:rsidRDefault="007B2EB1" w:rsidP="00D77E7C">
            <w:pPr>
              <w:pStyle w:val="TableParagraph"/>
              <w:spacing w:before="10" w:line="360" w:lineRule="exact"/>
              <w:ind w:left="102"/>
              <w:jc w:val="both"/>
              <w:rPr>
                <w:rFonts w:asciiTheme="minorEastAsia" w:eastAsiaTheme="minorEastAsia" w:hAnsiTheme="minorEastAsia" w:cs="宋体"/>
                <w:spacing w:val="-1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宋体" w:hint="eastAsia"/>
                <w:spacing w:val="-1"/>
                <w:sz w:val="21"/>
                <w:szCs w:val="21"/>
                <w:lang w:eastAsia="zh-CN"/>
              </w:rPr>
              <w:t>回答问题聚焦主题、科学准确、思路清晰、逻辑严谨、表</w:t>
            </w:r>
          </w:p>
          <w:p w:rsidR="007B2EB1" w:rsidRPr="00D77E7C" w:rsidRDefault="007B2EB1" w:rsidP="00D77E7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D77E7C">
              <w:rPr>
                <w:rFonts w:asciiTheme="minorEastAsia" w:hAnsiTheme="minorEastAsia" w:cs="宋体" w:hint="eastAsia"/>
                <w:spacing w:val="-1"/>
                <w:szCs w:val="21"/>
              </w:rPr>
              <w:t>达流畅。</w:t>
            </w:r>
          </w:p>
        </w:tc>
        <w:tc>
          <w:tcPr>
            <w:tcW w:w="1418" w:type="dxa"/>
            <w:vAlign w:val="center"/>
          </w:tcPr>
          <w:p w:rsidR="00D77E7C" w:rsidRDefault="007B2EB1" w:rsidP="00D77E7C">
            <w:pPr>
              <w:pStyle w:val="TableParagraph"/>
              <w:spacing w:before="93" w:line="360" w:lineRule="exact"/>
              <w:ind w:right="382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Times New Roman" w:hint="eastAsia"/>
                <w:w w:val="95"/>
                <w:sz w:val="21"/>
                <w:szCs w:val="21"/>
                <w:lang w:eastAsia="zh-CN"/>
              </w:rPr>
              <w:t>A等，5</w:t>
            </w:r>
          </w:p>
          <w:p w:rsidR="007B2EB1" w:rsidRPr="00D77E7C" w:rsidRDefault="007B2EB1" w:rsidP="00D77E7C">
            <w:pPr>
              <w:pStyle w:val="TableParagraph"/>
              <w:spacing w:before="93" w:line="360" w:lineRule="exact"/>
              <w:ind w:right="382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Times New Roman" w:hint="eastAsia"/>
                <w:w w:val="95"/>
                <w:sz w:val="21"/>
                <w:szCs w:val="21"/>
                <w:lang w:eastAsia="zh-CN"/>
              </w:rPr>
              <w:t>B等，4</w:t>
            </w:r>
          </w:p>
          <w:p w:rsidR="007B2EB1" w:rsidRPr="00D77E7C" w:rsidRDefault="007B2EB1" w:rsidP="00D77E7C">
            <w:pPr>
              <w:pStyle w:val="TableParagraph"/>
              <w:spacing w:before="93" w:line="360" w:lineRule="exact"/>
              <w:ind w:right="382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  <w:t>C</w:t>
            </w:r>
            <w:r w:rsidRPr="00D77E7C">
              <w:rPr>
                <w:rFonts w:asciiTheme="minorEastAsia" w:eastAsiaTheme="minorEastAsia" w:hAnsiTheme="minorEastAsia" w:cs="Times New Roman" w:hint="eastAsia"/>
                <w:w w:val="95"/>
                <w:sz w:val="21"/>
                <w:szCs w:val="21"/>
                <w:lang w:eastAsia="zh-CN"/>
              </w:rPr>
              <w:t>等，3</w:t>
            </w:r>
          </w:p>
          <w:p w:rsidR="007B2EB1" w:rsidRPr="00D77E7C" w:rsidRDefault="007B2EB1" w:rsidP="00D77E7C">
            <w:pPr>
              <w:pStyle w:val="TableParagraph"/>
              <w:spacing w:before="93" w:line="360" w:lineRule="exact"/>
              <w:ind w:right="34"/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</w:pP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  <w:t>D</w:t>
            </w:r>
            <w:r w:rsidRPr="00D77E7C">
              <w:rPr>
                <w:rFonts w:asciiTheme="minorEastAsia" w:eastAsiaTheme="minorEastAsia" w:hAnsiTheme="minorEastAsia" w:cs="Times New Roman" w:hint="eastAsia"/>
                <w:w w:val="95"/>
                <w:sz w:val="21"/>
                <w:szCs w:val="21"/>
                <w:lang w:eastAsia="zh-CN"/>
              </w:rPr>
              <w:t>等，1</w:t>
            </w:r>
            <w:r w:rsidRPr="00D77E7C">
              <w:rPr>
                <w:rFonts w:asciiTheme="minorEastAsia" w:eastAsiaTheme="minorEastAsia" w:hAnsiTheme="minorEastAsia" w:cs="Times New Roman"/>
                <w:w w:val="95"/>
                <w:sz w:val="21"/>
                <w:szCs w:val="21"/>
                <w:lang w:eastAsia="zh-CN"/>
              </w:rPr>
              <w:t>-2</w:t>
            </w:r>
          </w:p>
        </w:tc>
      </w:tr>
    </w:tbl>
    <w:p w:rsidR="007B2EB1" w:rsidRPr="00382AE2" w:rsidRDefault="007B2EB1" w:rsidP="00382AE2">
      <w:pPr>
        <w:jc w:val="left"/>
      </w:pPr>
    </w:p>
    <w:sectPr w:rsidR="007B2EB1" w:rsidRPr="00382AE2" w:rsidSect="00D77E7C">
      <w:headerReference w:type="even" r:id="rId6"/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8A" w:rsidRDefault="00B82D8A" w:rsidP="009C56AE">
      <w:r>
        <w:separator/>
      </w:r>
    </w:p>
  </w:endnote>
  <w:endnote w:type="continuationSeparator" w:id="0">
    <w:p w:rsidR="00B82D8A" w:rsidRDefault="00B82D8A" w:rsidP="009C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8A" w:rsidRDefault="00B82D8A" w:rsidP="009C56AE">
      <w:r>
        <w:separator/>
      </w:r>
    </w:p>
  </w:footnote>
  <w:footnote w:type="continuationSeparator" w:id="0">
    <w:p w:rsidR="00B82D8A" w:rsidRDefault="00B82D8A" w:rsidP="009C5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E2" w:rsidRDefault="009C56AE">
    <w:pPr>
      <w:spacing w:line="200" w:lineRule="exact"/>
      <w:rPr>
        <w:sz w:val="20"/>
        <w:szCs w:val="20"/>
      </w:rPr>
    </w:pPr>
    <w:r w:rsidRPr="009C56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75.55pt;margin-top:106.3pt;width:30pt;height:18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" filled="f" stroked="f">
          <v:textbox inset="0,0,0,0">
            <w:txbxContent>
              <w:p w:rsidR="001B53E2" w:rsidRDefault="00815CEE">
                <w:pPr>
                  <w:pStyle w:val="a4"/>
                  <w:spacing w:line="36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黑体" w:eastAsia="黑体" w:hAnsi="黑体" w:cs="黑体"/>
                  </w:rPr>
                  <w:t>附</w:t>
                </w:r>
                <w:r>
                  <w:rPr>
                    <w:rFonts w:ascii="黑体" w:eastAsia="黑体" w:hAnsi="黑体" w:cs="黑体"/>
                    <w:spacing w:val="-8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AE2"/>
    <w:rsid w:val="00143031"/>
    <w:rsid w:val="002B39D9"/>
    <w:rsid w:val="00382AE2"/>
    <w:rsid w:val="003F2967"/>
    <w:rsid w:val="007B2EB1"/>
    <w:rsid w:val="007E211C"/>
    <w:rsid w:val="00815CEE"/>
    <w:rsid w:val="009C56AE"/>
    <w:rsid w:val="00A71AF3"/>
    <w:rsid w:val="00A80934"/>
    <w:rsid w:val="00B82D8A"/>
    <w:rsid w:val="00D77E7C"/>
    <w:rsid w:val="00E6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A71AF3"/>
    <w:pPr>
      <w:jc w:val="left"/>
      <w:outlineLvl w:val="0"/>
    </w:pPr>
    <w:rPr>
      <w:rFonts w:ascii="Microsoft JhengHei" w:eastAsia="Microsoft JhengHei" w:hAnsi="Microsoft JhengHei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E2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A71AF3"/>
    <w:rPr>
      <w:rFonts w:ascii="Microsoft JhengHei" w:eastAsia="Microsoft JhengHei" w:hAnsi="Microsoft JhengHei"/>
      <w:kern w:val="0"/>
      <w:sz w:val="44"/>
      <w:szCs w:val="44"/>
      <w:lang w:eastAsia="en-US"/>
    </w:rPr>
  </w:style>
  <w:style w:type="paragraph" w:styleId="a4">
    <w:name w:val="Body Text"/>
    <w:basedOn w:val="a"/>
    <w:link w:val="Char"/>
    <w:uiPriority w:val="1"/>
    <w:qFormat/>
    <w:rsid w:val="00A71AF3"/>
    <w:pPr>
      <w:ind w:left="111"/>
      <w:jc w:val="left"/>
    </w:pPr>
    <w:rPr>
      <w:rFonts w:ascii="Microsoft JhengHei" w:eastAsia="Microsoft JhengHei" w:hAnsi="Microsoft JhengHei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4"/>
    <w:uiPriority w:val="1"/>
    <w:rsid w:val="00A71AF3"/>
    <w:rPr>
      <w:rFonts w:ascii="Microsoft JhengHei" w:eastAsia="Microsoft JhengHei" w:hAnsi="Microsoft JhengHei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71AF3"/>
    <w:pPr>
      <w:jc w:val="left"/>
    </w:pPr>
    <w:rPr>
      <w:rFonts w:eastAsiaTheme="minorHAnsi"/>
      <w:kern w:val="0"/>
      <w:sz w:val="22"/>
      <w:lang w:eastAsia="en-US"/>
    </w:rPr>
  </w:style>
  <w:style w:type="table" w:styleId="a5">
    <w:name w:val="Table Grid"/>
    <w:basedOn w:val="a1"/>
    <w:uiPriority w:val="39"/>
    <w:rsid w:val="007B2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261</Words>
  <Characters>1494</Characters>
  <Application>Microsoft Office Word</Application>
  <DocSecurity>0</DocSecurity>
  <Lines>12</Lines>
  <Paragraphs>3</Paragraphs>
  <ScaleCrop>false</ScaleCrop>
  <Company>IT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Administrator</cp:lastModifiedBy>
  <cp:revision>3</cp:revision>
  <cp:lastPrinted>2019-07-02T06:41:00Z</cp:lastPrinted>
  <dcterms:created xsi:type="dcterms:W3CDTF">2019-07-02T04:00:00Z</dcterms:created>
  <dcterms:modified xsi:type="dcterms:W3CDTF">2019-07-02T06:42:00Z</dcterms:modified>
</cp:coreProperties>
</file>