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9C" w:rsidRDefault="00D0219C" w:rsidP="00D0219C">
      <w:pPr>
        <w:spacing w:afterLines="30" w:after="93"/>
        <w:jc w:val="center"/>
        <w:rPr>
          <w:rFonts w:ascii="华文中宋" w:eastAsia="华文中宋" w:hAnsi="华文中宋"/>
          <w:b/>
          <w:sz w:val="24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湖 南 艺 术 职 业 学 院 国 有 资 产 处 置 申 报 表 </w:t>
      </w:r>
      <w:r>
        <w:rPr>
          <w:rFonts w:ascii="华文中宋" w:eastAsia="华文中宋" w:hAnsi="华文中宋" w:hint="eastAsia"/>
          <w:b/>
          <w:sz w:val="24"/>
          <w:szCs w:val="32"/>
        </w:rPr>
        <w:t>(家具/设备)</w:t>
      </w:r>
    </w:p>
    <w:p w:rsidR="00D0219C" w:rsidRDefault="00D0219C" w:rsidP="00D0219C">
      <w:pPr>
        <w:spacing w:afterLines="30" w:after="9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申报部门：                                 资产类别：               申报日期：      年    月    日     金额单位：人民币元</w:t>
      </w:r>
    </w:p>
    <w:tbl>
      <w:tblPr>
        <w:tblW w:w="15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1791"/>
        <w:gridCol w:w="511"/>
        <w:gridCol w:w="2467"/>
        <w:gridCol w:w="623"/>
        <w:gridCol w:w="1220"/>
        <w:gridCol w:w="851"/>
        <w:gridCol w:w="404"/>
        <w:gridCol w:w="560"/>
        <w:gridCol w:w="28"/>
        <w:gridCol w:w="1276"/>
        <w:gridCol w:w="1526"/>
        <w:gridCol w:w="2157"/>
        <w:gridCol w:w="1076"/>
      </w:tblGrid>
      <w:tr w:rsidR="00D0219C" w:rsidTr="00CA53DC">
        <w:trPr>
          <w:trHeight w:val="440"/>
          <w:jc w:val="center"/>
        </w:trPr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D0219C" w:rsidRDefault="00D0219C" w:rsidP="00CA53D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资产编号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资产名称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型号规格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0219C" w:rsidRDefault="00D0219C" w:rsidP="00CA53D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计量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购置日期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帐面原值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原存放地点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处置方式</w:t>
            </w:r>
          </w:p>
        </w:tc>
      </w:tr>
      <w:tr w:rsidR="00D0219C" w:rsidTr="00CA53DC">
        <w:trPr>
          <w:trHeight w:val="440"/>
          <w:jc w:val="center"/>
        </w:trPr>
        <w:tc>
          <w:tcPr>
            <w:tcW w:w="916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6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tcBorders>
              <w:bottom w:val="nil"/>
            </w:tcBorders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219C" w:rsidTr="00CA53DC">
        <w:trPr>
          <w:trHeight w:val="440"/>
          <w:jc w:val="center"/>
        </w:trPr>
        <w:tc>
          <w:tcPr>
            <w:tcW w:w="916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6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219C" w:rsidTr="00CA53DC">
        <w:trPr>
          <w:trHeight w:val="440"/>
          <w:jc w:val="center"/>
        </w:trPr>
        <w:tc>
          <w:tcPr>
            <w:tcW w:w="916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6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219C" w:rsidTr="00CA53DC">
        <w:trPr>
          <w:trHeight w:val="440"/>
          <w:jc w:val="center"/>
        </w:trPr>
        <w:tc>
          <w:tcPr>
            <w:tcW w:w="916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6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219C" w:rsidTr="00CA53DC">
        <w:trPr>
          <w:trHeight w:val="440"/>
          <w:jc w:val="center"/>
        </w:trPr>
        <w:tc>
          <w:tcPr>
            <w:tcW w:w="916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6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219C" w:rsidTr="00CA53DC">
        <w:trPr>
          <w:trHeight w:val="440"/>
          <w:jc w:val="center"/>
        </w:trPr>
        <w:tc>
          <w:tcPr>
            <w:tcW w:w="916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6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7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D0219C" w:rsidRDefault="00D0219C" w:rsidP="00CA53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0219C" w:rsidTr="00CA53DC">
        <w:trPr>
          <w:trHeight w:val="961"/>
          <w:jc w:val="center"/>
        </w:trPr>
        <w:tc>
          <w:tcPr>
            <w:tcW w:w="15406" w:type="dxa"/>
            <w:gridSpan w:val="14"/>
          </w:tcPr>
          <w:p w:rsidR="00D0219C" w:rsidRDefault="00D0219C" w:rsidP="00CA53D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资产处置申报原因或理由：</w:t>
            </w:r>
          </w:p>
          <w:p w:rsidR="00D0219C" w:rsidRDefault="00D0219C" w:rsidP="00CA53DC">
            <w:pPr>
              <w:rPr>
                <w:rFonts w:ascii="宋体" w:hAnsi="宋体"/>
                <w:szCs w:val="21"/>
              </w:rPr>
            </w:pPr>
          </w:p>
          <w:p w:rsidR="00D0219C" w:rsidRDefault="00D0219C" w:rsidP="00CA53DC">
            <w:pPr>
              <w:rPr>
                <w:rFonts w:ascii="宋体" w:hAnsi="宋体"/>
                <w:szCs w:val="21"/>
              </w:rPr>
            </w:pPr>
          </w:p>
          <w:p w:rsidR="00D0219C" w:rsidRDefault="00D0219C" w:rsidP="00CA53D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经办人：                            年      月      日</w:t>
            </w:r>
          </w:p>
        </w:tc>
      </w:tr>
      <w:tr w:rsidR="00D0219C" w:rsidTr="00CA53DC">
        <w:trPr>
          <w:trHeight w:val="1342"/>
          <w:jc w:val="center"/>
        </w:trPr>
        <w:tc>
          <w:tcPr>
            <w:tcW w:w="3218" w:type="dxa"/>
            <w:gridSpan w:val="3"/>
          </w:tcPr>
          <w:p w:rsidR="00D0219C" w:rsidRDefault="00D0219C" w:rsidP="00CA53D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申报部门意见：</w:t>
            </w:r>
          </w:p>
          <w:p w:rsidR="00D0219C" w:rsidRDefault="00D0219C" w:rsidP="00CA53DC">
            <w:pPr>
              <w:rPr>
                <w:rFonts w:ascii="宋体" w:hAnsi="宋体"/>
                <w:szCs w:val="21"/>
              </w:rPr>
            </w:pPr>
          </w:p>
          <w:p w:rsidR="00D0219C" w:rsidRDefault="00D0219C" w:rsidP="00CA53D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D0219C" w:rsidRDefault="00D0219C" w:rsidP="00CA53D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签章：          年   月   日</w:t>
            </w:r>
          </w:p>
        </w:tc>
        <w:tc>
          <w:tcPr>
            <w:tcW w:w="3090" w:type="dxa"/>
            <w:gridSpan w:val="2"/>
          </w:tcPr>
          <w:p w:rsidR="00D0219C" w:rsidRDefault="00D0219C" w:rsidP="00CA53D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鉴定小组意见：</w:t>
            </w:r>
          </w:p>
          <w:p w:rsidR="00D0219C" w:rsidRDefault="00D0219C" w:rsidP="00CA53D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D0219C" w:rsidRDefault="00D0219C" w:rsidP="00CA53D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D0219C" w:rsidRDefault="00D0219C" w:rsidP="00CA53D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签章：         年   月   日</w:t>
            </w:r>
          </w:p>
        </w:tc>
        <w:tc>
          <w:tcPr>
            <w:tcW w:w="3035" w:type="dxa"/>
            <w:gridSpan w:val="4"/>
          </w:tcPr>
          <w:p w:rsidR="00D0219C" w:rsidRDefault="00D0219C" w:rsidP="00CA53D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国有资产管理办公室意见：</w:t>
            </w:r>
          </w:p>
          <w:p w:rsidR="00D0219C" w:rsidRDefault="00D0219C" w:rsidP="00CA53D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D0219C" w:rsidRDefault="00D0219C" w:rsidP="00CA53D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D0219C" w:rsidRDefault="00D0219C" w:rsidP="00CA53D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签章：         年   月   日</w:t>
            </w:r>
          </w:p>
        </w:tc>
        <w:tc>
          <w:tcPr>
            <w:tcW w:w="2830" w:type="dxa"/>
            <w:gridSpan w:val="3"/>
          </w:tcPr>
          <w:p w:rsidR="00D0219C" w:rsidRDefault="00D0219C" w:rsidP="00CA53D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财务处意见：</w:t>
            </w:r>
          </w:p>
          <w:p w:rsidR="00D0219C" w:rsidRDefault="00D0219C" w:rsidP="00CA53DC">
            <w:pPr>
              <w:rPr>
                <w:rFonts w:ascii="宋体" w:hAnsi="宋体"/>
                <w:szCs w:val="21"/>
              </w:rPr>
            </w:pPr>
          </w:p>
          <w:p w:rsidR="00D0219C" w:rsidRDefault="00D0219C" w:rsidP="00CA53DC">
            <w:pPr>
              <w:rPr>
                <w:rFonts w:ascii="宋体" w:hAnsi="宋体"/>
                <w:szCs w:val="21"/>
              </w:rPr>
            </w:pPr>
          </w:p>
          <w:p w:rsidR="00D0219C" w:rsidRDefault="00D0219C" w:rsidP="00CA53D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签章：      年   月   日</w:t>
            </w:r>
          </w:p>
        </w:tc>
        <w:tc>
          <w:tcPr>
            <w:tcW w:w="3233" w:type="dxa"/>
            <w:gridSpan w:val="2"/>
          </w:tcPr>
          <w:p w:rsidR="00D0219C" w:rsidRDefault="00D0219C" w:rsidP="00CA53D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纪检委（监审处）意见：</w:t>
            </w:r>
          </w:p>
          <w:p w:rsidR="00D0219C" w:rsidRDefault="00D0219C" w:rsidP="00CA53D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D0219C" w:rsidRDefault="00D0219C" w:rsidP="00CA53D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D0219C" w:rsidRDefault="00D0219C" w:rsidP="00CA53D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签章:           年   月   日</w:t>
            </w:r>
          </w:p>
        </w:tc>
      </w:tr>
      <w:tr w:rsidR="00D0219C" w:rsidTr="00CA53DC">
        <w:trPr>
          <w:trHeight w:val="1343"/>
          <w:jc w:val="center"/>
        </w:trPr>
        <w:tc>
          <w:tcPr>
            <w:tcW w:w="8783" w:type="dxa"/>
            <w:gridSpan w:val="8"/>
          </w:tcPr>
          <w:p w:rsidR="00D0219C" w:rsidRDefault="00D0219C" w:rsidP="00CA53D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分管院领导意见：</w:t>
            </w:r>
          </w:p>
          <w:p w:rsidR="00D0219C" w:rsidRDefault="00D0219C" w:rsidP="00CA53DC">
            <w:pPr>
              <w:rPr>
                <w:rFonts w:ascii="宋体" w:hAnsi="宋体"/>
                <w:szCs w:val="21"/>
              </w:rPr>
            </w:pPr>
          </w:p>
          <w:p w:rsidR="00D0219C" w:rsidRDefault="00D0219C" w:rsidP="00CA53DC">
            <w:pPr>
              <w:rPr>
                <w:rFonts w:ascii="宋体" w:hAnsi="宋体"/>
                <w:szCs w:val="21"/>
              </w:rPr>
            </w:pPr>
          </w:p>
          <w:p w:rsidR="00D0219C" w:rsidRDefault="00D0219C" w:rsidP="00CA53D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签章：                    年    月    日</w:t>
            </w:r>
          </w:p>
        </w:tc>
        <w:tc>
          <w:tcPr>
            <w:tcW w:w="6623" w:type="dxa"/>
            <w:gridSpan w:val="6"/>
          </w:tcPr>
          <w:p w:rsidR="00D0219C" w:rsidRDefault="00D0219C" w:rsidP="00CA53D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院长意见：</w:t>
            </w:r>
          </w:p>
          <w:p w:rsidR="00D0219C" w:rsidRDefault="00D0219C" w:rsidP="00CA53DC">
            <w:pPr>
              <w:rPr>
                <w:rFonts w:ascii="宋体" w:hAnsi="宋体"/>
                <w:szCs w:val="21"/>
              </w:rPr>
            </w:pPr>
          </w:p>
          <w:p w:rsidR="00D0219C" w:rsidRDefault="00D0219C" w:rsidP="00CA53DC">
            <w:pPr>
              <w:rPr>
                <w:rFonts w:ascii="宋体" w:hAnsi="宋体"/>
                <w:szCs w:val="21"/>
              </w:rPr>
            </w:pPr>
          </w:p>
          <w:p w:rsidR="00D0219C" w:rsidRDefault="00D0219C" w:rsidP="00CA53D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签章：                    年    月    日</w:t>
            </w:r>
          </w:p>
        </w:tc>
      </w:tr>
    </w:tbl>
    <w:p w:rsidR="00D0219C" w:rsidRDefault="00D0219C" w:rsidP="00D0219C">
      <w:pPr>
        <w:spacing w:line="0" w:lineRule="atLeast"/>
        <w:rPr>
          <w:rFonts w:ascii="楷体_GB2312" w:eastAsia="楷体_GB2312"/>
          <w:color w:val="000000" w:themeColor="text1"/>
          <w:szCs w:val="21"/>
        </w:rPr>
      </w:pPr>
      <w:r>
        <w:rPr>
          <w:rFonts w:ascii="楷体_GB2312" w:eastAsia="楷体_GB2312" w:hint="eastAsia"/>
          <w:szCs w:val="21"/>
        </w:rPr>
        <w:t>注：1、与此表同时提交：（1）国有资产处置报告（2）论证及鉴定材料</w:t>
      </w:r>
    </w:p>
    <w:p w:rsidR="00D0219C" w:rsidRDefault="00D0219C" w:rsidP="00D0219C">
      <w:pPr>
        <w:spacing w:line="0" w:lineRule="atLeast"/>
        <w:ind w:firstLineChars="200" w:firstLine="42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2、处置方式为：无偿调出、出售、报损、报失、报废。</w:t>
      </w:r>
    </w:p>
    <w:p w:rsidR="00D0219C" w:rsidRPr="00D0219C" w:rsidRDefault="00D0219C" w:rsidP="00D0219C">
      <w:pPr>
        <w:ind w:firstLineChars="200" w:firstLine="420"/>
        <w:rPr>
          <w:rFonts w:eastAsia="楷体_GB2312" w:cs="宋体" w:hint="eastAsia"/>
          <w:szCs w:val="21"/>
        </w:rPr>
        <w:sectPr w:rsidR="00D0219C" w:rsidRPr="00D0219C">
          <w:pgSz w:w="16838" w:h="11906" w:orient="landscape"/>
          <w:pgMar w:top="1080" w:right="1440" w:bottom="1080" w:left="1440" w:header="851" w:footer="992" w:gutter="0"/>
          <w:cols w:space="425"/>
          <w:docGrid w:type="lines" w:linePitch="312"/>
        </w:sectPr>
      </w:pPr>
      <w:r>
        <w:rPr>
          <w:rFonts w:ascii="楷体_GB2312" w:eastAsia="楷体_GB2312" w:hint="eastAsia"/>
          <w:szCs w:val="21"/>
        </w:rPr>
        <w:t>3、按待处置资产的类别填报“申请表”。（</w:t>
      </w:r>
      <w:r>
        <w:rPr>
          <w:rFonts w:ascii="楷体_GB2312" w:eastAsia="楷体_GB2312" w:hAnsi="楷体_GB2312" w:hint="eastAsia"/>
          <w:szCs w:val="21"/>
        </w:rPr>
        <w:t>1）</w:t>
      </w:r>
      <w:r>
        <w:rPr>
          <w:rFonts w:ascii="楷体_GB2312" w:eastAsia="楷体_GB2312" w:hAnsi="楷体_GB2312" w:cs="宋体" w:hint="eastAsia"/>
          <w:szCs w:val="21"/>
        </w:rPr>
        <w:t>房屋及建筑物（2）通用机械设备（3）专用机械设备（4）交通运输设备（5）电器设备（6）电子产吕及通讯设备（7）文化体育用品（8）图书文物（9</w:t>
      </w:r>
      <w:r>
        <w:rPr>
          <w:rFonts w:ascii="楷体_GB2312" w:eastAsia="楷体_GB2312" w:hAnsi="楷体_GB2312" w:cs="宋体" w:hint="eastAsia"/>
          <w:szCs w:val="21"/>
        </w:rPr>
        <w:t>）家具用具及其</w:t>
      </w:r>
      <w:r>
        <w:rPr>
          <w:rFonts w:eastAsia="楷体_GB2312" w:cs="宋体" w:hint="eastAsia"/>
          <w:szCs w:val="21"/>
        </w:rPr>
        <w:t>他</w:t>
      </w:r>
    </w:p>
    <w:p w:rsidR="00493B7B" w:rsidRPr="00D0219C" w:rsidRDefault="00B91FE1">
      <w:bookmarkStart w:id="0" w:name="_GoBack"/>
      <w:bookmarkEnd w:id="0"/>
    </w:p>
    <w:sectPr w:rsidR="00493B7B" w:rsidRPr="00D0219C" w:rsidSect="00D021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FE1" w:rsidRDefault="00B91FE1" w:rsidP="00D0219C">
      <w:r>
        <w:separator/>
      </w:r>
    </w:p>
  </w:endnote>
  <w:endnote w:type="continuationSeparator" w:id="0">
    <w:p w:rsidR="00B91FE1" w:rsidRDefault="00B91FE1" w:rsidP="00D0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FE1" w:rsidRDefault="00B91FE1" w:rsidP="00D0219C">
      <w:r>
        <w:separator/>
      </w:r>
    </w:p>
  </w:footnote>
  <w:footnote w:type="continuationSeparator" w:id="0">
    <w:p w:rsidR="00B91FE1" w:rsidRDefault="00B91FE1" w:rsidP="00D02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9C"/>
    <w:rsid w:val="002B6D00"/>
    <w:rsid w:val="00912A3B"/>
    <w:rsid w:val="00B91FE1"/>
    <w:rsid w:val="00D0219C"/>
    <w:rsid w:val="00F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468A8D-70BC-4264-9146-1A623F74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19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2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21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2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21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684</Characters>
  <Application>Microsoft Office Word</Application>
  <DocSecurity>0</DocSecurity>
  <Lines>5</Lines>
  <Paragraphs>1</Paragraphs>
  <ScaleCrop>false</ScaleCrop>
  <Company>IT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2</cp:revision>
  <dcterms:created xsi:type="dcterms:W3CDTF">2018-12-05T06:48:00Z</dcterms:created>
  <dcterms:modified xsi:type="dcterms:W3CDTF">2018-12-05T06:49:00Z</dcterms:modified>
</cp:coreProperties>
</file>