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36" w:rsidRDefault="00BC5236" w:rsidP="00BC523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BC5236" w:rsidRDefault="00BC5236" w:rsidP="00BC5236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BC5236" w:rsidRDefault="00BC5236" w:rsidP="00BC5236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湖南艺术职业学院</w:t>
      </w:r>
    </w:p>
    <w:p w:rsidR="00BC5236" w:rsidRDefault="00BC5236" w:rsidP="00BC5236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辅导员职业等级资格认定申报表</w:t>
      </w:r>
    </w:p>
    <w:p w:rsidR="00BC5236" w:rsidRDefault="00BC5236" w:rsidP="00BC5236">
      <w:pPr>
        <w:jc w:val="center"/>
        <w:rPr>
          <w:rFonts w:ascii="仿宋_GB2312" w:eastAsia="仿宋_GB2312" w:hAnsi="Calibri" w:hint="eastAsia"/>
          <w:b/>
          <w:sz w:val="44"/>
          <w:szCs w:val="44"/>
        </w:rPr>
      </w:pPr>
    </w:p>
    <w:p w:rsidR="00BC5236" w:rsidRDefault="00BC5236" w:rsidP="00BC5236">
      <w:pPr>
        <w:jc w:val="center"/>
        <w:rPr>
          <w:rFonts w:ascii="仿宋_GB2312" w:eastAsia="仿宋_GB2312" w:hAnsi="Calibri" w:hint="eastAsia"/>
          <w:b/>
          <w:sz w:val="44"/>
          <w:szCs w:val="44"/>
        </w:rPr>
      </w:pPr>
    </w:p>
    <w:p w:rsidR="00BC5236" w:rsidRDefault="00BC5236" w:rsidP="00BC5236">
      <w:pPr>
        <w:jc w:val="center"/>
        <w:rPr>
          <w:rFonts w:ascii="仿宋_GB2312" w:eastAsia="仿宋_GB2312" w:hAnsi="Calibri" w:hint="eastAsia"/>
          <w:b/>
          <w:sz w:val="44"/>
          <w:szCs w:val="44"/>
        </w:rPr>
      </w:pPr>
    </w:p>
    <w:p w:rsidR="00BC5236" w:rsidRDefault="00BC5236" w:rsidP="00BC5236">
      <w:pPr>
        <w:spacing w:line="480" w:lineRule="auto"/>
        <w:ind w:firstLineChars="731" w:firstLine="2339"/>
        <w:rPr>
          <w:rFonts w:ascii="仿宋_GB2312" w:eastAsia="仿宋_GB2312" w:hAnsi="Calibri" w:hint="eastAsia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姓       名：  </w:t>
      </w:r>
    </w:p>
    <w:p w:rsidR="00BC5236" w:rsidRDefault="00BC5236" w:rsidP="00BC5236">
      <w:pPr>
        <w:spacing w:line="480" w:lineRule="auto"/>
        <w:rPr>
          <w:rFonts w:ascii="仿宋_GB2312" w:eastAsia="仿宋_GB2312" w:hAnsi="Calibri" w:hint="eastAsia"/>
          <w:sz w:val="32"/>
          <w:szCs w:val="32"/>
          <w:u w:val="single"/>
        </w:rPr>
      </w:pPr>
    </w:p>
    <w:p w:rsidR="00BC5236" w:rsidRDefault="00BC5236" w:rsidP="00BC5236">
      <w:pPr>
        <w:spacing w:line="480" w:lineRule="auto"/>
        <w:ind w:firstLineChars="731" w:firstLine="2339"/>
        <w:rPr>
          <w:rFonts w:ascii="仿宋_GB2312" w:eastAsia="仿宋_GB2312" w:hAnsi="Calibri" w:hint="eastAsia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所 在 部 门：  </w:t>
      </w:r>
    </w:p>
    <w:p w:rsidR="00BC5236" w:rsidRDefault="00BC5236" w:rsidP="00BC5236">
      <w:pPr>
        <w:spacing w:line="480" w:lineRule="auto"/>
        <w:rPr>
          <w:rFonts w:ascii="仿宋_GB2312" w:eastAsia="仿宋_GB2312" w:hAnsi="Calibri" w:hint="eastAsia"/>
          <w:sz w:val="32"/>
          <w:szCs w:val="32"/>
          <w:u w:val="single"/>
        </w:rPr>
      </w:pPr>
    </w:p>
    <w:p w:rsidR="00BC5236" w:rsidRDefault="00BC5236" w:rsidP="00BC5236">
      <w:pPr>
        <w:spacing w:line="480" w:lineRule="auto"/>
        <w:ind w:firstLineChars="731" w:firstLine="2339"/>
        <w:rPr>
          <w:rFonts w:ascii="仿宋_GB2312" w:eastAsia="仿宋_GB2312" w:hAnsi="Calibri" w:hint="eastAsia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现有专技职务： </w:t>
      </w:r>
    </w:p>
    <w:p w:rsidR="00BC5236" w:rsidRDefault="00BC5236" w:rsidP="00BC5236">
      <w:pPr>
        <w:rPr>
          <w:rFonts w:ascii="仿宋_GB2312" w:eastAsia="仿宋_GB2312" w:hAnsi="Calibri" w:hint="eastAsia"/>
          <w:b/>
          <w:sz w:val="44"/>
          <w:szCs w:val="44"/>
        </w:rPr>
      </w:pPr>
    </w:p>
    <w:p w:rsidR="00BC5236" w:rsidRDefault="00BC5236" w:rsidP="00BC5236">
      <w:pPr>
        <w:spacing w:line="480" w:lineRule="auto"/>
        <w:ind w:firstLineChars="731" w:firstLine="2339"/>
        <w:rPr>
          <w:rFonts w:ascii="仿宋_GB2312" w:eastAsia="仿宋_GB2312" w:hAnsi="Calibri" w:hint="eastAsia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申报职业等级： </w:t>
      </w:r>
    </w:p>
    <w:p w:rsidR="00BC5236" w:rsidRDefault="00BC5236" w:rsidP="00BC5236">
      <w:pPr>
        <w:rPr>
          <w:rFonts w:ascii="仿宋_GB2312" w:eastAsia="仿宋_GB2312" w:hAnsi="Calibri" w:hint="eastAsia"/>
          <w:sz w:val="32"/>
          <w:szCs w:val="32"/>
        </w:rPr>
      </w:pPr>
    </w:p>
    <w:p w:rsidR="00BC5236" w:rsidRDefault="00BC5236" w:rsidP="00BC5236">
      <w:pPr>
        <w:jc w:val="center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填 报 日 期：    年    月    日</w:t>
      </w:r>
    </w:p>
    <w:p w:rsidR="00BC5236" w:rsidRDefault="00BC5236" w:rsidP="00BC5236">
      <w:pPr>
        <w:jc w:val="center"/>
        <w:rPr>
          <w:rFonts w:ascii="楷体_GB2312" w:eastAsia="楷体_GB2312" w:hAnsi="Calibri" w:hint="eastAsia"/>
          <w:sz w:val="28"/>
          <w:szCs w:val="28"/>
        </w:rPr>
      </w:pPr>
    </w:p>
    <w:p w:rsidR="00BC5236" w:rsidRDefault="00BC5236" w:rsidP="00BC5236">
      <w:pPr>
        <w:jc w:val="center"/>
        <w:rPr>
          <w:rFonts w:ascii="楷体_GB2312" w:eastAsia="楷体_GB2312" w:hAnsi="Calibri" w:hint="eastAsia"/>
          <w:sz w:val="28"/>
          <w:szCs w:val="28"/>
        </w:rPr>
      </w:pPr>
    </w:p>
    <w:p w:rsidR="00BC5236" w:rsidRDefault="00BC5236" w:rsidP="00BC5236">
      <w:pPr>
        <w:jc w:val="center"/>
        <w:rPr>
          <w:rFonts w:ascii="楷体_GB2312" w:eastAsia="楷体_GB2312" w:hAnsi="Calibri" w:hint="eastAsia"/>
          <w:sz w:val="28"/>
          <w:szCs w:val="28"/>
        </w:rPr>
      </w:pPr>
    </w:p>
    <w:p w:rsidR="00BC5236" w:rsidRDefault="00BC5236" w:rsidP="00BC5236">
      <w:pPr>
        <w:ind w:firstLine="600"/>
        <w:jc w:val="center"/>
        <w:rPr>
          <w:rFonts w:ascii="楷体_GB2312" w:eastAsia="楷体_GB2312" w:hAnsi="Calibri" w:hint="eastAsia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湖南艺术职业学院学生工作处制</w:t>
      </w:r>
    </w:p>
    <w:p w:rsidR="00BC5236" w:rsidRDefault="00BC5236" w:rsidP="00BC5236">
      <w:pPr>
        <w:ind w:firstLine="600"/>
        <w:jc w:val="center"/>
        <w:rPr>
          <w:rFonts w:ascii="楷体_GB2312" w:eastAsia="楷体_GB2312" w:hAnsi="Calibri" w:hint="eastAsia"/>
          <w:sz w:val="28"/>
          <w:szCs w:val="28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"/>
        <w:gridCol w:w="859"/>
        <w:gridCol w:w="259"/>
        <w:gridCol w:w="623"/>
        <w:gridCol w:w="16"/>
        <w:gridCol w:w="782"/>
        <w:gridCol w:w="110"/>
        <w:gridCol w:w="1203"/>
        <w:gridCol w:w="131"/>
        <w:gridCol w:w="290"/>
        <w:gridCol w:w="283"/>
        <w:gridCol w:w="12"/>
        <w:gridCol w:w="770"/>
        <w:gridCol w:w="637"/>
        <w:gridCol w:w="67"/>
        <w:gridCol w:w="316"/>
        <w:gridCol w:w="140"/>
        <w:gridCol w:w="22"/>
        <w:gridCol w:w="1451"/>
      </w:tblGrid>
      <w:tr w:rsidR="00BC5236" w:rsidTr="00BC5236">
        <w:trPr>
          <w:trHeight w:val="47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lastRenderedPageBreak/>
              <w:t>姓名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联系电话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1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政治面貌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参加工作</w:t>
            </w: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时间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从事辅导员工作时间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5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最高学历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最高学位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高校教师资格证书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□有   □无</w:t>
            </w:r>
          </w:p>
        </w:tc>
      </w:tr>
      <w:tr w:rsidR="00BC5236" w:rsidTr="00BC5236">
        <w:trPr>
          <w:trHeight w:val="181"/>
        </w:trPr>
        <w:tc>
          <w:tcPr>
            <w:tcW w:w="90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sz w:val="28"/>
                <w:szCs w:val="28"/>
              </w:rPr>
              <w:t>专业技术职务资格情况</w:t>
            </w:r>
          </w:p>
        </w:tc>
      </w:tr>
      <w:tr w:rsidR="00BC5236" w:rsidTr="00BC5236">
        <w:trPr>
          <w:trHeight w:val="1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资格名称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获取时间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发证单位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专业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等级</w:t>
            </w:r>
          </w:p>
        </w:tc>
      </w:tr>
      <w:tr w:rsidR="00BC5236" w:rsidTr="00BC5236">
        <w:trPr>
          <w:trHeight w:val="1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131"/>
        </w:trPr>
        <w:tc>
          <w:tcPr>
            <w:tcW w:w="90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sz w:val="28"/>
                <w:szCs w:val="28"/>
              </w:rPr>
              <w:t>近年考核等级</w:t>
            </w:r>
          </w:p>
        </w:tc>
      </w:tr>
      <w:tr w:rsidR="00BC5236" w:rsidTr="00BC5236">
        <w:trPr>
          <w:trHeight w:val="131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</w:t>
            </w:r>
          </w:p>
        </w:tc>
      </w:tr>
      <w:tr w:rsidR="00BC5236" w:rsidTr="00BC5236">
        <w:trPr>
          <w:trHeight w:val="131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181"/>
        </w:trPr>
        <w:tc>
          <w:tcPr>
            <w:tcW w:w="90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sz w:val="28"/>
                <w:szCs w:val="28"/>
              </w:rPr>
              <w:t>所获职业资格证书情况</w:t>
            </w:r>
          </w:p>
        </w:tc>
      </w:tr>
      <w:tr w:rsidR="00BC5236" w:rsidTr="00BC5236">
        <w:trPr>
          <w:trHeight w:val="1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资格名称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获取时间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发证单位</w:t>
            </w:r>
          </w:p>
        </w:tc>
        <w:tc>
          <w:tcPr>
            <w:tcW w:w="2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专业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等级</w:t>
            </w:r>
          </w:p>
        </w:tc>
      </w:tr>
      <w:tr w:rsidR="00BC5236" w:rsidTr="00BC5236">
        <w:trPr>
          <w:trHeight w:val="1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1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cantSplit/>
          <w:trHeight w:val="44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论文发表情况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</w:rPr>
              <w:t>论文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</w:rPr>
              <w:t>排名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</w:rPr>
              <w:t>刊物名称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</w:rPr>
              <w:t>发表时间</w:t>
            </w:r>
          </w:p>
        </w:tc>
      </w:tr>
      <w:tr w:rsidR="00BC5236" w:rsidTr="00BC5236">
        <w:trPr>
          <w:cantSplit/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cantSplit/>
          <w:trHeight w:val="1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cantSplit/>
          <w:trHeight w:val="1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cantSplit/>
          <w:trHeight w:val="13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科研项目情况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2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起始研究（建设）时间（是否通过验收或结题）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级别</w:t>
            </w: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是否主持（非主持填写排名）</w:t>
            </w:r>
          </w:p>
        </w:tc>
      </w:tr>
      <w:tr w:rsidR="00BC5236" w:rsidTr="00BC5236">
        <w:trPr>
          <w:trHeight w:val="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1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2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职业知识考核结果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47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获奖励</w:t>
            </w:r>
          </w:p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及荣誉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48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学生获</w:t>
            </w:r>
          </w:p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Calibri" w:hint="eastAsia"/>
                <w:szCs w:val="21"/>
              </w:rPr>
              <w:t>奖情况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55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lastRenderedPageBreak/>
              <w:t>学生典型培育情况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7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特色思想政治教育情况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52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重点学生排查管控情况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BC5236" w:rsidTr="00BC5236">
        <w:trPr>
          <w:trHeight w:val="4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所在部门</w:t>
            </w:r>
          </w:p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审核意见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负责人签字(签章):                        年   月   日</w:t>
            </w:r>
          </w:p>
        </w:tc>
      </w:tr>
      <w:tr w:rsidR="00BC5236" w:rsidTr="00BC5236">
        <w:trPr>
          <w:trHeight w:val="43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科研</w:t>
            </w:r>
          </w:p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 w:hint="eastAsia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处审核</w:t>
            </w:r>
          </w:p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意见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负责人签字(签章):                        年   月   日</w:t>
            </w:r>
          </w:p>
        </w:tc>
      </w:tr>
      <w:tr w:rsidR="00BC5236" w:rsidTr="00BC5236">
        <w:trPr>
          <w:trHeight w:val="4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学生处</w:t>
            </w:r>
          </w:p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审核意见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负责人签字(签章):                        年   月   日</w:t>
            </w:r>
          </w:p>
        </w:tc>
      </w:tr>
      <w:tr w:rsidR="00BC5236" w:rsidTr="00BC5236">
        <w:trPr>
          <w:trHeight w:val="45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人事处</w:t>
            </w:r>
          </w:p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审核意见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负责人签字(签章):                        年   月   日</w:t>
            </w:r>
          </w:p>
        </w:tc>
      </w:tr>
      <w:tr w:rsidR="00BC5236" w:rsidTr="00BC5236">
        <w:trPr>
          <w:trHeight w:val="5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认定工作领导小组</w:t>
            </w:r>
          </w:p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意见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负责人签字(签章):                        年   月   日</w:t>
            </w:r>
          </w:p>
        </w:tc>
      </w:tr>
      <w:tr w:rsidR="00BC5236" w:rsidTr="00BC5236">
        <w:trPr>
          <w:trHeight w:val="5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学院审定</w:t>
            </w:r>
          </w:p>
          <w:p w:rsidR="00BC5236" w:rsidRDefault="00BC5236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意见</w:t>
            </w:r>
          </w:p>
        </w:tc>
        <w:tc>
          <w:tcPr>
            <w:tcW w:w="79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236" w:rsidRDefault="00BC523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  <w:p w:rsidR="00BC5236" w:rsidRDefault="00BC523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lastRenderedPageBreak/>
              <w:t>负责人签字(签章):                          年   月   日</w:t>
            </w:r>
          </w:p>
        </w:tc>
      </w:tr>
    </w:tbl>
    <w:p w:rsidR="00BC5236" w:rsidRDefault="00BC5236" w:rsidP="00BC5236">
      <w:pPr>
        <w:spacing w:line="600" w:lineRule="exact"/>
        <w:rPr>
          <w:rFonts w:ascii="Times New Roman" w:eastAsia="宋体" w:hAnsi="Times New Roman" w:cs="Times New Roman" w:hint="eastAsia"/>
          <w:b/>
          <w:sz w:val="36"/>
          <w:szCs w:val="36"/>
        </w:rPr>
      </w:pPr>
    </w:p>
    <w:p w:rsidR="00034083" w:rsidRPr="00BC5236" w:rsidRDefault="00034083"/>
    <w:sectPr w:rsidR="00034083" w:rsidRPr="00BC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83" w:rsidRDefault="00034083" w:rsidP="00BC5236">
      <w:r>
        <w:separator/>
      </w:r>
    </w:p>
  </w:endnote>
  <w:endnote w:type="continuationSeparator" w:id="1">
    <w:p w:rsidR="00034083" w:rsidRDefault="00034083" w:rsidP="00BC5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83" w:rsidRDefault="00034083" w:rsidP="00BC5236">
      <w:r>
        <w:separator/>
      </w:r>
    </w:p>
  </w:footnote>
  <w:footnote w:type="continuationSeparator" w:id="1">
    <w:p w:rsidR="00034083" w:rsidRDefault="00034083" w:rsidP="00BC5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236"/>
    <w:rsid w:val="00034083"/>
    <w:rsid w:val="00BC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ART-1-318</dc:creator>
  <cp:keywords/>
  <dc:description/>
  <cp:lastModifiedBy>ART-1-318</cp:lastModifiedBy>
  <cp:revision>3</cp:revision>
  <dcterms:created xsi:type="dcterms:W3CDTF">2017-05-19T03:53:00Z</dcterms:created>
  <dcterms:modified xsi:type="dcterms:W3CDTF">2017-05-19T03:53:00Z</dcterms:modified>
</cp:coreProperties>
</file>