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星光剧场使用申请表（系内部）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997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5"/>
        <w:gridCol w:w="825"/>
        <w:gridCol w:w="1710"/>
        <w:gridCol w:w="495"/>
        <w:gridCol w:w="1005"/>
        <w:gridCol w:w="210"/>
        <w:gridCol w:w="99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  <w:lang w:eastAsia="zh-CN"/>
              </w:rPr>
              <w:t>教研室</w:t>
            </w:r>
          </w:p>
        </w:tc>
        <w:tc>
          <w:tcPr>
            <w:tcW w:w="2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活动负责老师</w:t>
            </w:r>
          </w:p>
        </w:tc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活动班级</w:t>
            </w:r>
          </w:p>
        </w:tc>
        <w:tc>
          <w:tcPr>
            <w:tcW w:w="52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  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演出时间：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年     月     日（上午/中午/下午/晚上）    点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设施设备需求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灯光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音响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服装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道具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LED屏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辅助场地需求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化妆间□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服装间□    戏曲声腔工作室□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rFonts w:hint="eastAsia"/>
                <w:sz w:val="24"/>
                <w:szCs w:val="24"/>
                <w:lang w:eastAsia="zh-CN"/>
              </w:rPr>
              <w:t>出</w:t>
            </w:r>
            <w:r>
              <w:rPr>
                <w:rFonts w:hint="eastAsia"/>
                <w:sz w:val="24"/>
                <w:szCs w:val="24"/>
              </w:rPr>
              <w:t>场地布置简要方案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服装、道具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借用明细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相关辅助责任人及联系方式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灯光协助         </w:t>
            </w:r>
          </w:p>
        </w:tc>
        <w:tc>
          <w:tcPr>
            <w:tcW w:w="30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联系方式 </w:t>
            </w:r>
          </w:p>
        </w:tc>
        <w:tc>
          <w:tcPr>
            <w:tcW w:w="28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音响协助</w:t>
            </w:r>
          </w:p>
        </w:tc>
        <w:tc>
          <w:tcPr>
            <w:tcW w:w="30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服装协助</w:t>
            </w:r>
          </w:p>
        </w:tc>
        <w:tc>
          <w:tcPr>
            <w:tcW w:w="30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联系方式 </w:t>
            </w:r>
          </w:p>
        </w:tc>
        <w:tc>
          <w:tcPr>
            <w:tcW w:w="28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卫生负责</w:t>
            </w:r>
          </w:p>
        </w:tc>
        <w:tc>
          <w:tcPr>
            <w:tcW w:w="30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申请老师签名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我承诺在使用星光剧场过程中爱惜场地各项设施设备，保持场地干净整洁，并承担相应安全责任。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使用教研室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840" w:firstLineChars="16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教研室主任签名：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280" w:firstLineChars="2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戏剧系审批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系部领导签名：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戏剧系制表</w:t>
      </w:r>
    </w:p>
    <w:sectPr>
      <w:pgSz w:w="11906" w:h="16838"/>
      <w:pgMar w:top="816" w:right="1179" w:bottom="81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C0AD7"/>
    <w:rsid w:val="4D9104B7"/>
    <w:rsid w:val="6E3C0AD7"/>
    <w:rsid w:val="706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2020-12-24T02:24:00Z</dcterms:created>
  <dc:creator>lx</dc:creator>
  <cp:lastModifiedBy>陈俊</cp:lastModifiedBy>
  <cp:lastPrinted>2022-04-12T03:12:32Z</cp:lastPrinted>
  <dcterms:modified xsi:type="dcterms:W3CDTF">2022-04-12T04:02:12Z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A6FCABE97A2742A4A4A3459ED154CA18</vt:lpwstr>
  </property>
</Properties>
</file>