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F4" w:rsidRDefault="00100FA7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7F19F4" w:rsidRDefault="00100FA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6.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7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原画绘制</w:t>
      </w:r>
    </w:p>
    <w:p w:rsidR="007F19F4" w:rsidRDefault="00100FA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7F19F4" w:rsidRDefault="00100FA7">
      <w:pPr>
        <w:spacing w:line="20" w:lineRule="atLeast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请根据</w:t>
      </w:r>
      <w:r>
        <w:rPr>
          <w:rFonts w:ascii="仿宋" w:eastAsia="仿宋" w:hAnsi="仿宋" w:cs="仿宋"/>
          <w:spacing w:val="-6"/>
          <w:sz w:val="28"/>
          <w:szCs w:val="28"/>
        </w:rPr>
        <w:t>参考资料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，完成</w:t>
      </w:r>
      <w:r>
        <w:rPr>
          <w:rFonts w:ascii="仿宋" w:eastAsia="仿宋" w:hAnsi="仿宋" w:cs="仿宋"/>
          <w:spacing w:val="-6"/>
          <w:sz w:val="28"/>
          <w:szCs w:val="28"/>
        </w:rPr>
        <w:t>火焰的循环动画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。</w:t>
      </w:r>
    </w:p>
    <w:p w:rsidR="007F19F4" w:rsidRDefault="007F19F4">
      <w:pPr>
        <w:pStyle w:val="a3"/>
        <w:spacing w:line="20" w:lineRule="atLeast"/>
        <w:ind w:left="0"/>
        <w:jc w:val="left"/>
      </w:pPr>
    </w:p>
    <w:p w:rsidR="007F19F4" w:rsidRDefault="00100FA7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7F19F4" w:rsidRDefault="00100FA7">
      <w:pPr>
        <w:pStyle w:val="1"/>
        <w:tabs>
          <w:tab w:val="left" w:pos="1245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绘制</w:t>
      </w:r>
      <w:r>
        <w:rPr>
          <w:spacing w:val="-10"/>
          <w:sz w:val="28"/>
          <w:szCs w:val="28"/>
        </w:rPr>
        <w:t>火焰的循环动画</w:t>
      </w:r>
      <w:r>
        <w:rPr>
          <w:rFonts w:hint="eastAsia"/>
          <w:spacing w:val="-10"/>
          <w:sz w:val="28"/>
          <w:szCs w:val="28"/>
        </w:rPr>
        <w:t>，要求关键帧不得少于</w:t>
      </w:r>
      <w:r>
        <w:rPr>
          <w:rFonts w:hint="eastAsia"/>
          <w:spacing w:val="-10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/>
        </w:rPr>
        <w:t>4</w:t>
      </w:r>
      <w:r>
        <w:rPr>
          <w:rFonts w:hint="eastAsia"/>
          <w:spacing w:val="-8"/>
          <w:sz w:val="28"/>
          <w:szCs w:val="28"/>
        </w:rPr>
        <w:t>帧，舞台尺</w:t>
      </w:r>
      <w:r>
        <w:rPr>
          <w:rFonts w:hint="eastAsia"/>
          <w:sz w:val="28"/>
          <w:szCs w:val="28"/>
        </w:rPr>
        <w:t>寸为</w:t>
      </w:r>
      <w:r>
        <w:rPr>
          <w:rFonts w:hint="eastAsia"/>
          <w:sz w:val="28"/>
          <w:szCs w:val="28"/>
        </w:rPr>
        <w:t xml:space="preserve"> 1920 X 1080 </w:t>
      </w:r>
      <w:r>
        <w:rPr>
          <w:rFonts w:hint="eastAsia"/>
          <w:sz w:val="28"/>
          <w:szCs w:val="28"/>
        </w:rPr>
        <w:t>像素，</w:t>
      </w:r>
      <w:r>
        <w:rPr>
          <w:rFonts w:hint="eastAsia"/>
          <w:spacing w:val="-16"/>
          <w:sz w:val="28"/>
          <w:szCs w:val="28"/>
        </w:rPr>
        <w:t>帧频为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pacing w:val="-14"/>
          <w:sz w:val="28"/>
          <w:szCs w:val="28"/>
        </w:rPr>
        <w:t>秒，</w:t>
      </w:r>
      <w:r>
        <w:rPr>
          <w:rFonts w:hint="eastAsia"/>
          <w:sz w:val="28"/>
          <w:szCs w:val="28"/>
        </w:rPr>
        <w:t>线条为实线</w:t>
      </w:r>
      <w:r>
        <w:rPr>
          <w:rFonts w:hint="eastAsia"/>
          <w:sz w:val="28"/>
          <w:szCs w:val="28"/>
        </w:rPr>
        <w:t xml:space="preserve"> 1 </w:t>
      </w:r>
      <w:r>
        <w:rPr>
          <w:rFonts w:hint="eastAsia"/>
          <w:sz w:val="28"/>
          <w:szCs w:val="28"/>
        </w:rPr>
        <w:t>号。</w:t>
      </w:r>
    </w:p>
    <w:p w:rsidR="007F19F4" w:rsidRDefault="00100FA7">
      <w:pPr>
        <w:pStyle w:val="1"/>
        <w:tabs>
          <w:tab w:val="left" w:pos="1242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②</w:t>
      </w:r>
      <w:r>
        <w:rPr>
          <w:rFonts w:hint="eastAsia"/>
          <w:spacing w:val="-3"/>
          <w:sz w:val="28"/>
          <w:szCs w:val="28"/>
        </w:rPr>
        <w:t>透视结构关系准确、合理，比例关系协调。</w:t>
      </w:r>
    </w:p>
    <w:p w:rsidR="007F19F4" w:rsidRDefault="00100FA7">
      <w:pPr>
        <w:pStyle w:val="1"/>
        <w:tabs>
          <w:tab w:val="left" w:pos="1247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/>
        </w:rPr>
        <w:t>③</w:t>
      </w:r>
      <w:r>
        <w:rPr>
          <w:rFonts w:hint="eastAsia"/>
          <w:sz w:val="28"/>
          <w:szCs w:val="28"/>
        </w:rPr>
        <w:t>表现技法运用得当，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动作连贯、造型准确、节奏合理，整</w:t>
      </w:r>
      <w:r>
        <w:rPr>
          <w:rFonts w:hint="eastAsia"/>
          <w:spacing w:val="-2"/>
          <w:sz w:val="28"/>
          <w:szCs w:val="28"/>
        </w:rPr>
        <w:t>体效果好。</w:t>
      </w:r>
    </w:p>
    <w:p w:rsidR="007F19F4" w:rsidRDefault="00100FA7">
      <w:pPr>
        <w:pStyle w:val="1"/>
        <w:tabs>
          <w:tab w:val="left" w:pos="1251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12"/>
          <w:sz w:val="28"/>
          <w:szCs w:val="28"/>
          <w:lang w:val="en-US"/>
        </w:rPr>
        <w:t>④</w:t>
      </w:r>
      <w:r>
        <w:rPr>
          <w:rFonts w:hint="eastAsia"/>
          <w:spacing w:val="-12"/>
          <w:sz w:val="28"/>
          <w:szCs w:val="28"/>
        </w:rPr>
        <w:t>保存一个</w:t>
      </w:r>
      <w:r>
        <w:rPr>
          <w:rFonts w:hint="eastAsia"/>
          <w:spacing w:val="-12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fla</w:t>
      </w:r>
      <w:r>
        <w:rPr>
          <w:rFonts w:hint="eastAsia"/>
          <w:spacing w:val="-6"/>
          <w:sz w:val="28"/>
          <w:szCs w:val="28"/>
        </w:rPr>
        <w:t>格式文件，再导出一个</w:t>
      </w:r>
      <w:r>
        <w:rPr>
          <w:rFonts w:hint="eastAsia"/>
          <w:spacing w:val="-6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swf</w:t>
      </w:r>
      <w:r>
        <w:rPr>
          <w:rFonts w:hint="eastAsia"/>
          <w:sz w:val="28"/>
          <w:szCs w:val="28"/>
        </w:rPr>
        <w:t>格式影片。</w:t>
      </w:r>
    </w:p>
    <w:p w:rsidR="007F19F4" w:rsidRDefault="00100FA7">
      <w:pPr>
        <w:pStyle w:val="1"/>
        <w:tabs>
          <w:tab w:val="left" w:pos="1251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5)</w:t>
      </w:r>
      <w:r>
        <w:rPr>
          <w:rFonts w:hint="eastAsia"/>
          <w:sz w:val="28"/>
          <w:szCs w:val="28"/>
        </w:rPr>
        <w:t>文件保存路径为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桌面文件夹中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：数字媒体艺术设计专业（类）学生专业技能抽查</w:t>
      </w:r>
      <w:r>
        <w:rPr>
          <w:rFonts w:hint="eastAsia"/>
          <w:sz w:val="28"/>
          <w:szCs w:val="28"/>
        </w:rPr>
        <w:t>\</w:t>
      </w:r>
      <w:r>
        <w:rPr>
          <w:rFonts w:hint="eastAsia"/>
          <w:sz w:val="28"/>
          <w:szCs w:val="28"/>
        </w:rPr>
        <w:t>二维动画设计模块</w:t>
      </w:r>
      <w:r>
        <w:rPr>
          <w:rFonts w:hint="eastAsia"/>
          <w:sz w:val="28"/>
          <w:szCs w:val="28"/>
        </w:rPr>
        <w:t>\</w:t>
      </w:r>
      <w:r>
        <w:rPr>
          <w:rFonts w:hint="eastAsia"/>
          <w:sz w:val="28"/>
          <w:szCs w:val="28"/>
        </w:rPr>
        <w:t>工位号</w:t>
      </w:r>
      <w:r>
        <w:rPr>
          <w:rFonts w:hint="eastAsia"/>
          <w:sz w:val="28"/>
          <w:szCs w:val="28"/>
        </w:rPr>
        <w:t>\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7F19F4" w:rsidRDefault="00100FA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7F19F4" w:rsidRDefault="00100FA7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用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）</w:t>
      </w:r>
    </w:p>
    <w:p w:rsidR="007F19F4" w:rsidRDefault="00100FA7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2"/>
        </w:rPr>
        <w:t>选用</w:t>
      </w:r>
      <w:r>
        <w:rPr>
          <w:rFonts w:hint="eastAsia"/>
        </w:rPr>
        <w:t>）</w:t>
      </w:r>
    </w:p>
    <w:p w:rsidR="007F19F4" w:rsidRDefault="00100FA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7F19F4" w:rsidRDefault="00100FA7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7F19F4" w:rsidRDefault="00100FA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7F19F4" w:rsidRDefault="00100FA7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7F19F4" w:rsidRDefault="00100FA7">
      <w:pPr>
        <w:spacing w:line="510" w:lineRule="exact"/>
        <w:ind w:firstLineChars="100" w:firstLine="25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</w:t>
      </w:r>
      <w:r>
        <w:rPr>
          <w:rFonts w:ascii="仿宋" w:eastAsia="仿宋" w:hAnsi="仿宋" w:cs="仿宋" w:hint="eastAsia"/>
          <w:sz w:val="28"/>
          <w:szCs w:val="28"/>
        </w:rPr>
        <w:t>符合题意要求，动作连贯、节奏合理。（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7F19F4" w:rsidRDefault="00100FA7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7F19F4" w:rsidRDefault="00100FA7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7F19F4" w:rsidRDefault="007F19F4"/>
    <w:sectPr w:rsidR="007F19F4" w:rsidSect="007F1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FA7" w:rsidRDefault="00100FA7" w:rsidP="00E254DE">
      <w:r>
        <w:separator/>
      </w:r>
    </w:p>
  </w:endnote>
  <w:endnote w:type="continuationSeparator" w:id="1">
    <w:p w:rsidR="00100FA7" w:rsidRDefault="00100FA7" w:rsidP="00E25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FA7" w:rsidRDefault="00100FA7" w:rsidP="00E254DE">
      <w:r>
        <w:separator/>
      </w:r>
    </w:p>
  </w:footnote>
  <w:footnote w:type="continuationSeparator" w:id="1">
    <w:p w:rsidR="00100FA7" w:rsidRDefault="00100FA7" w:rsidP="00E254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FB3D9BC9"/>
    <w:rsid w:val="FBFF8571"/>
    <w:rsid w:val="FFFF0940"/>
    <w:rsid w:val="00000233"/>
    <w:rsid w:val="00100FA7"/>
    <w:rsid w:val="00227712"/>
    <w:rsid w:val="002A14A6"/>
    <w:rsid w:val="002F7713"/>
    <w:rsid w:val="00346916"/>
    <w:rsid w:val="003A3419"/>
    <w:rsid w:val="0052696D"/>
    <w:rsid w:val="005D2ECB"/>
    <w:rsid w:val="0061282D"/>
    <w:rsid w:val="007F19F4"/>
    <w:rsid w:val="008C1674"/>
    <w:rsid w:val="00917F57"/>
    <w:rsid w:val="00A42D3C"/>
    <w:rsid w:val="00A87D02"/>
    <w:rsid w:val="00AF24EA"/>
    <w:rsid w:val="00B97476"/>
    <w:rsid w:val="00BE4925"/>
    <w:rsid w:val="00DD4358"/>
    <w:rsid w:val="00E254DE"/>
    <w:rsid w:val="00E57F21"/>
    <w:rsid w:val="00ED425B"/>
    <w:rsid w:val="00F1231F"/>
    <w:rsid w:val="00F973DD"/>
    <w:rsid w:val="00FE325A"/>
    <w:rsid w:val="2C7CB8B3"/>
    <w:rsid w:val="3639E551"/>
    <w:rsid w:val="5CBD13ED"/>
    <w:rsid w:val="6FFCA434"/>
    <w:rsid w:val="7F9FE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9F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F19F4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7F19F4"/>
    <w:rPr>
      <w:sz w:val="18"/>
      <w:szCs w:val="18"/>
    </w:rPr>
  </w:style>
  <w:style w:type="paragraph" w:styleId="a5">
    <w:name w:val="footer"/>
    <w:basedOn w:val="a"/>
    <w:link w:val="Char0"/>
    <w:qFormat/>
    <w:rsid w:val="007F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7F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7F19F4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7F19F4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7F19F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7F19F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7F19F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2019-09-20T06:54:00Z</dcterms:created>
  <dcterms:modified xsi:type="dcterms:W3CDTF">2019-10-17T17:07:00Z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