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E44" w:rsidRPr="007907EF" w:rsidRDefault="009B3E44" w:rsidP="007907EF">
      <w:pPr>
        <w:spacing w:line="360" w:lineRule="auto"/>
        <w:ind w:firstLineChars="500" w:firstLine="1606"/>
        <w:rPr>
          <w:rFonts w:ascii="仿宋" w:eastAsia="仿宋" w:hAnsi="仿宋"/>
          <w:b/>
          <w:sz w:val="32"/>
          <w:szCs w:val="32"/>
        </w:rPr>
      </w:pPr>
      <w:r w:rsidRPr="007907EF">
        <w:rPr>
          <w:rFonts w:ascii="仿宋" w:eastAsia="仿宋" w:hAnsi="仿宋" w:hint="eastAsia"/>
          <w:b/>
          <w:sz w:val="32"/>
          <w:szCs w:val="32"/>
        </w:rPr>
        <w:t>湖南艺术职业学院电子卖场直购备案表</w:t>
      </w:r>
    </w:p>
    <w:tbl>
      <w:tblPr>
        <w:tblW w:w="0" w:type="auto"/>
        <w:jc w:val="center"/>
        <w:tblLayout w:type="fixed"/>
        <w:tblLook w:val="04A0"/>
      </w:tblPr>
      <w:tblGrid>
        <w:gridCol w:w="675"/>
        <w:gridCol w:w="993"/>
        <w:gridCol w:w="117"/>
        <w:gridCol w:w="664"/>
        <w:gridCol w:w="69"/>
        <w:gridCol w:w="595"/>
        <w:gridCol w:w="600"/>
        <w:gridCol w:w="781"/>
        <w:gridCol w:w="434"/>
        <w:gridCol w:w="406"/>
        <w:gridCol w:w="586"/>
        <w:gridCol w:w="372"/>
        <w:gridCol w:w="1046"/>
        <w:gridCol w:w="21"/>
        <w:gridCol w:w="1163"/>
      </w:tblGrid>
      <w:tr w:rsidR="009B3E44" w:rsidTr="006A089A">
        <w:trPr>
          <w:trHeight w:val="765"/>
          <w:jc w:val="center"/>
        </w:trPr>
        <w:tc>
          <w:tcPr>
            <w:tcW w:w="85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3E44" w:rsidRDefault="009B3E44" w:rsidP="006A089A">
            <w:pPr>
              <w:widowControl/>
              <w:spacing w:line="480" w:lineRule="auto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申购单位：                                   日期：  年  月  日</w:t>
            </w:r>
          </w:p>
        </w:tc>
      </w:tr>
      <w:tr w:rsidR="009B3E44" w:rsidTr="00A71366">
        <w:trPr>
          <w:trHeight w:val="680"/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E44" w:rsidRDefault="009B3E44" w:rsidP="006A08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85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E44" w:rsidRDefault="009B3E44" w:rsidP="006A08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9B3E44" w:rsidTr="00A71366">
        <w:trPr>
          <w:trHeight w:val="695"/>
          <w:jc w:val="center"/>
        </w:trPr>
        <w:tc>
          <w:tcPr>
            <w:tcW w:w="1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E44" w:rsidRDefault="009B3E44" w:rsidP="006A08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预算金额</w:t>
            </w:r>
          </w:p>
          <w:p w:rsidR="009B3E44" w:rsidRDefault="009B3E44" w:rsidP="006A08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E44" w:rsidRDefault="009B3E44" w:rsidP="006A08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E44" w:rsidRDefault="009B3E44" w:rsidP="006A08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资金来源</w:t>
            </w:r>
          </w:p>
          <w:p w:rsidR="009B3E44" w:rsidRDefault="009B3E44" w:rsidP="00FB04C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（经费性质及经</w:t>
            </w:r>
            <w:r w:rsidR="00FB04CC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来源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35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3E44" w:rsidRDefault="009B3E44" w:rsidP="006A08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9B3E44" w:rsidTr="00A71366">
        <w:trPr>
          <w:trHeight w:val="680"/>
          <w:jc w:val="center"/>
        </w:trPr>
        <w:tc>
          <w:tcPr>
            <w:tcW w:w="1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E44" w:rsidRDefault="009B3E44" w:rsidP="006A08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E44" w:rsidRDefault="009B3E44" w:rsidP="006A08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E44" w:rsidRDefault="009B3E44" w:rsidP="006A08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项目组成员</w:t>
            </w:r>
          </w:p>
        </w:tc>
        <w:tc>
          <w:tcPr>
            <w:tcW w:w="35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E44" w:rsidRDefault="009B3E44" w:rsidP="006A08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9B3E44" w:rsidTr="006A089A">
        <w:trPr>
          <w:trHeight w:val="680"/>
          <w:jc w:val="center"/>
        </w:trPr>
        <w:tc>
          <w:tcPr>
            <w:tcW w:w="8522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E44" w:rsidRPr="00096B9F" w:rsidRDefault="007161EB" w:rsidP="006A089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096B9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货物</w:t>
            </w:r>
            <w:r w:rsidR="009B3E44" w:rsidRPr="00096B9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采购内容相关说明</w:t>
            </w:r>
          </w:p>
        </w:tc>
      </w:tr>
      <w:tr w:rsidR="009B3E44" w:rsidTr="006A089A">
        <w:trPr>
          <w:trHeight w:val="764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E44" w:rsidRDefault="009B3E44" w:rsidP="006A08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E44" w:rsidRDefault="009B3E44" w:rsidP="006A08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货物名称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E44" w:rsidRDefault="009B3E44" w:rsidP="006A08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E44" w:rsidRDefault="009B3E44" w:rsidP="006A08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主要技术指标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E44" w:rsidRDefault="009B3E44" w:rsidP="006A08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E44" w:rsidRDefault="009B3E44" w:rsidP="006A08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单价（元）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E44" w:rsidRDefault="009B3E44" w:rsidP="006A08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总价（元）</w:t>
            </w:r>
          </w:p>
        </w:tc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E44" w:rsidRDefault="009B3E44" w:rsidP="006A08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厂家或品牌</w:t>
            </w:r>
          </w:p>
        </w:tc>
        <w:tc>
          <w:tcPr>
            <w:tcW w:w="10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E44" w:rsidRDefault="009B3E44" w:rsidP="006A08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拟购时间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E44" w:rsidRDefault="009B3E44" w:rsidP="006A08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9B3E44" w:rsidTr="006A089A">
        <w:trPr>
          <w:trHeight w:val="68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E44" w:rsidRDefault="009B3E44" w:rsidP="006A08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E44" w:rsidRDefault="009B3E44" w:rsidP="006A08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E44" w:rsidRDefault="009B3E44" w:rsidP="006A08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E44" w:rsidRDefault="009B3E44" w:rsidP="006A08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E44" w:rsidRDefault="009B3E44" w:rsidP="006A08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E44" w:rsidRDefault="009B3E44" w:rsidP="006A08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E44" w:rsidRDefault="009B3E44" w:rsidP="006A08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E44" w:rsidRDefault="009B3E44" w:rsidP="006A08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E44" w:rsidRDefault="009B3E44" w:rsidP="006A08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E44" w:rsidRDefault="009B3E44" w:rsidP="006A08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9B3E44" w:rsidTr="006A089A">
        <w:trPr>
          <w:trHeight w:val="68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E44" w:rsidRDefault="009B3E44" w:rsidP="006A08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E44" w:rsidRDefault="009B3E44" w:rsidP="006A08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E44" w:rsidRDefault="009B3E44" w:rsidP="006A08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E44" w:rsidRDefault="009B3E44" w:rsidP="006A08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E44" w:rsidRDefault="009B3E44" w:rsidP="006A08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E44" w:rsidRDefault="009B3E44" w:rsidP="006A08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E44" w:rsidRDefault="009B3E44" w:rsidP="006A08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E44" w:rsidRDefault="009B3E44" w:rsidP="006A08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E44" w:rsidRDefault="009B3E44" w:rsidP="006A08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E44" w:rsidRDefault="009B3E44" w:rsidP="006A08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9B3E44" w:rsidTr="006A089A">
        <w:trPr>
          <w:trHeight w:val="68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E44" w:rsidRDefault="009B3E44" w:rsidP="006A08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E44" w:rsidRDefault="009B3E44" w:rsidP="006A08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E44" w:rsidRDefault="009B3E44" w:rsidP="006A08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E44" w:rsidRDefault="009B3E44" w:rsidP="006A08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E44" w:rsidRDefault="009B3E44" w:rsidP="006A08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E44" w:rsidRDefault="009B3E44" w:rsidP="006A08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E44" w:rsidRDefault="009B3E44" w:rsidP="006A08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E44" w:rsidRDefault="009B3E44" w:rsidP="006A08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E44" w:rsidRDefault="009B3E44" w:rsidP="006A08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E44" w:rsidRDefault="009B3E44" w:rsidP="006A08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096B9F" w:rsidTr="006A089A">
        <w:trPr>
          <w:trHeight w:val="68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B9F" w:rsidRDefault="00096B9F" w:rsidP="006A08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B9F" w:rsidRDefault="00096B9F" w:rsidP="006A08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B9F" w:rsidRDefault="00096B9F" w:rsidP="006A08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B9F" w:rsidRDefault="00096B9F" w:rsidP="006A08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B9F" w:rsidRDefault="00096B9F" w:rsidP="006A08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B9F" w:rsidRDefault="00096B9F" w:rsidP="006A08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B9F" w:rsidRDefault="00096B9F" w:rsidP="006A08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B9F" w:rsidRDefault="00096B9F" w:rsidP="006A08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B9F" w:rsidRDefault="00096B9F" w:rsidP="006A08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B9F" w:rsidRDefault="00096B9F" w:rsidP="006A08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096B9F" w:rsidTr="006A089A">
        <w:trPr>
          <w:trHeight w:val="68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B9F" w:rsidRDefault="00096B9F" w:rsidP="006A08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B9F" w:rsidRDefault="00096B9F" w:rsidP="006A08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B9F" w:rsidRDefault="00096B9F" w:rsidP="006A08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B9F" w:rsidRDefault="00096B9F" w:rsidP="006A08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B9F" w:rsidRDefault="00096B9F" w:rsidP="006A08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B9F" w:rsidRDefault="00096B9F" w:rsidP="006A08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B9F" w:rsidRDefault="00096B9F" w:rsidP="006A08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B9F" w:rsidRDefault="00096B9F" w:rsidP="006A08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B9F" w:rsidRDefault="00096B9F" w:rsidP="006A08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B9F" w:rsidRDefault="00096B9F" w:rsidP="006A08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096B9F" w:rsidTr="006A089A">
        <w:trPr>
          <w:trHeight w:val="68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B9F" w:rsidRDefault="00096B9F" w:rsidP="006A08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B9F" w:rsidRDefault="00096B9F" w:rsidP="006A08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B9F" w:rsidRDefault="00096B9F" w:rsidP="006A08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B9F" w:rsidRDefault="00096B9F" w:rsidP="006A08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B9F" w:rsidRDefault="00096B9F" w:rsidP="006A08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B9F" w:rsidRDefault="00096B9F" w:rsidP="006A08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B9F" w:rsidRDefault="00096B9F" w:rsidP="006A08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B9F" w:rsidRDefault="00096B9F" w:rsidP="006A08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B9F" w:rsidRDefault="00096B9F" w:rsidP="006A08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B9F" w:rsidRDefault="00096B9F" w:rsidP="006A08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1211AB" w:rsidTr="00557A89">
        <w:trPr>
          <w:trHeight w:val="680"/>
          <w:jc w:val="center"/>
        </w:trPr>
        <w:tc>
          <w:tcPr>
            <w:tcW w:w="3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1AB" w:rsidRDefault="001211AB" w:rsidP="006A08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金额合计（元）</w:t>
            </w:r>
          </w:p>
        </w:tc>
        <w:tc>
          <w:tcPr>
            <w:tcW w:w="54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AB" w:rsidRDefault="001211AB" w:rsidP="006A08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7161EB" w:rsidTr="001211AB">
        <w:trPr>
          <w:trHeight w:val="680"/>
          <w:jc w:val="center"/>
        </w:trPr>
        <w:tc>
          <w:tcPr>
            <w:tcW w:w="85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1EB" w:rsidRPr="00096B9F" w:rsidRDefault="001211AB" w:rsidP="006A089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096B9F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服务（含中介）、按内控程序招标中标单位补录采购</w:t>
            </w:r>
            <w:r w:rsidRPr="00096B9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内容相关说明</w:t>
            </w:r>
          </w:p>
        </w:tc>
      </w:tr>
      <w:tr w:rsidR="00096B9F" w:rsidTr="00096B9F">
        <w:trPr>
          <w:trHeight w:val="68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B9F" w:rsidRDefault="00096B9F" w:rsidP="00096B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B9F" w:rsidRDefault="00096B9F" w:rsidP="00096B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直购供应商名称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B9F" w:rsidRDefault="00096B9F" w:rsidP="006A08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采购内容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B9F" w:rsidRDefault="00096B9F" w:rsidP="006A08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价格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B9F" w:rsidRDefault="00096B9F" w:rsidP="006A08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拟购时间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B9F" w:rsidRDefault="00096B9F" w:rsidP="006A08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096B9F" w:rsidTr="00096B9F">
        <w:trPr>
          <w:trHeight w:val="68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B9F" w:rsidRDefault="00096B9F" w:rsidP="006A08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B9F" w:rsidRDefault="00096B9F" w:rsidP="006A08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B9F" w:rsidRDefault="00096B9F" w:rsidP="006A08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B9F" w:rsidRDefault="00096B9F" w:rsidP="006A08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B9F" w:rsidRDefault="00096B9F" w:rsidP="006A08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B9F" w:rsidRDefault="00096B9F" w:rsidP="006A08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096B9F" w:rsidTr="00096B9F">
        <w:trPr>
          <w:trHeight w:val="68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B9F" w:rsidRDefault="00096B9F" w:rsidP="006A08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B9F" w:rsidRDefault="00096B9F" w:rsidP="006A08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B9F" w:rsidRDefault="00096B9F" w:rsidP="006A08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B9F" w:rsidRDefault="00096B9F" w:rsidP="006A08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B9F" w:rsidRDefault="00096B9F" w:rsidP="006A08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B9F" w:rsidRDefault="00096B9F" w:rsidP="006A08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096B9F" w:rsidTr="00096B9F">
        <w:trPr>
          <w:trHeight w:val="68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B9F" w:rsidRDefault="00096B9F" w:rsidP="006A08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B9F" w:rsidRDefault="00096B9F" w:rsidP="006A08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B9F" w:rsidRDefault="00096B9F" w:rsidP="006A08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B9F" w:rsidRDefault="00096B9F" w:rsidP="006A08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B9F" w:rsidRDefault="00096B9F" w:rsidP="006A08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B9F" w:rsidRDefault="00096B9F" w:rsidP="006A08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096B9F" w:rsidTr="00096B9F">
        <w:trPr>
          <w:trHeight w:val="1124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B9F" w:rsidRDefault="00096B9F" w:rsidP="006A089A">
            <w:pPr>
              <w:widowControl/>
              <w:ind w:firstLineChars="400" w:firstLine="84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  <w:p w:rsidR="00096B9F" w:rsidRDefault="00096B9F" w:rsidP="006A089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  <w:p w:rsidR="00096B9F" w:rsidRDefault="00096B9F" w:rsidP="006A089A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  <w:p w:rsidR="00096B9F" w:rsidRDefault="00096B9F" w:rsidP="006A089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  <w:p w:rsidR="00096B9F" w:rsidRDefault="00096B9F" w:rsidP="006A089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采用</w:t>
            </w:r>
          </w:p>
          <w:p w:rsidR="00096B9F" w:rsidRDefault="00096B9F" w:rsidP="006A089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直购</w:t>
            </w:r>
          </w:p>
          <w:p w:rsidR="00096B9F" w:rsidRDefault="00096B9F" w:rsidP="006A089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类型</w:t>
            </w:r>
          </w:p>
          <w:p w:rsidR="00096B9F" w:rsidRDefault="00096B9F" w:rsidP="006A089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  <w:p w:rsidR="00096B9F" w:rsidRDefault="00096B9F" w:rsidP="006A089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  <w:p w:rsidR="00096B9F" w:rsidRDefault="00096B9F" w:rsidP="006A089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  <w:p w:rsidR="00096B9F" w:rsidRDefault="00096B9F" w:rsidP="006A089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  <w:p w:rsidR="00096B9F" w:rsidRDefault="00096B9F" w:rsidP="006A089A">
            <w:pPr>
              <w:ind w:firstLineChars="250" w:firstLine="525"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8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B9F" w:rsidRDefault="00096B9F" w:rsidP="006A089A">
            <w:pPr>
              <w:widowControl/>
              <w:numPr>
                <w:ilvl w:val="0"/>
                <w:numId w:val="1"/>
              </w:numPr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□单一来源采购</w:t>
            </w:r>
          </w:p>
          <w:p w:rsidR="00096B9F" w:rsidRDefault="00096B9F" w:rsidP="006A089A">
            <w:pPr>
              <w:widowControl/>
              <w:ind w:left="165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注：单一来源采购前须按相关流程进行单一来源论证，附单一来源论证材料。</w:t>
            </w:r>
          </w:p>
        </w:tc>
      </w:tr>
      <w:tr w:rsidR="00096B9F" w:rsidTr="00096B9F">
        <w:trPr>
          <w:trHeight w:val="1127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B9F" w:rsidRDefault="00096B9F" w:rsidP="006A089A">
            <w:pPr>
              <w:widowControl/>
              <w:ind w:firstLineChars="400" w:firstLine="84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8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B9F" w:rsidRDefault="00096B9F" w:rsidP="0030410F">
            <w:pPr>
              <w:widowControl/>
              <w:numPr>
                <w:ilvl w:val="0"/>
                <w:numId w:val="2"/>
              </w:numPr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□询价</w:t>
            </w:r>
          </w:p>
          <w:p w:rsidR="00096B9F" w:rsidRDefault="00096B9F" w:rsidP="0030410F">
            <w:pPr>
              <w:widowControl/>
              <w:ind w:firstLineChars="100" w:firstLine="210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注：5000元以上（含5000元）的项目需提供</w:t>
            </w:r>
            <w:r w:rsidR="00A71366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监审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处认可的询价意见；</w:t>
            </w:r>
          </w:p>
          <w:p w:rsidR="00096B9F" w:rsidRDefault="00096B9F" w:rsidP="0030410F">
            <w:pPr>
              <w:widowControl/>
              <w:ind w:firstLineChars="300" w:firstLine="630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5000元以下的项目需提交询价报告。</w:t>
            </w:r>
          </w:p>
        </w:tc>
      </w:tr>
      <w:tr w:rsidR="00096B9F" w:rsidTr="008F3258">
        <w:trPr>
          <w:trHeight w:val="995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B9F" w:rsidRDefault="00096B9F" w:rsidP="006A089A">
            <w:pPr>
              <w:ind w:firstLineChars="250" w:firstLine="525"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8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B9F" w:rsidRDefault="00096B9F" w:rsidP="0030410F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三、□学校会议</w:t>
            </w:r>
          </w:p>
          <w:p w:rsidR="00096B9F" w:rsidRDefault="00096B9F" w:rsidP="0030410F">
            <w:pPr>
              <w:widowControl/>
              <w:ind w:firstLineChars="100" w:firstLine="210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注：通过学校会议决定的直购项目，附学校会议纪要，会</w:t>
            </w:r>
            <w:bookmarkStart w:id="0" w:name="_GoBack"/>
            <w:bookmarkEnd w:id="0"/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议纪要需明确价格、数量、直购单位等重要参数。</w:t>
            </w:r>
          </w:p>
        </w:tc>
      </w:tr>
      <w:tr w:rsidR="00096B9F" w:rsidTr="00FB04CC">
        <w:trPr>
          <w:trHeight w:val="972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B9F" w:rsidRDefault="00096B9F" w:rsidP="006A089A">
            <w:pPr>
              <w:ind w:firstLineChars="250" w:firstLine="525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8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B9F" w:rsidRDefault="00096B9F" w:rsidP="0030410F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四、□其紧急采购</w:t>
            </w:r>
          </w:p>
          <w:p w:rsidR="00096B9F" w:rsidRDefault="00096B9F" w:rsidP="0030410F">
            <w:pPr>
              <w:widowControl/>
              <w:ind w:firstLineChars="100" w:firstLine="210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注：需对应审批权限领导审批，项目完成后需在电子卖场补办手续。</w:t>
            </w:r>
          </w:p>
          <w:p w:rsidR="00096B9F" w:rsidRDefault="00096B9F" w:rsidP="0030410F">
            <w:pPr>
              <w:widowControl/>
              <w:ind w:firstLineChars="100" w:firstLine="210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</w:tr>
      <w:tr w:rsidR="00096B9F" w:rsidTr="008F3258">
        <w:trPr>
          <w:trHeight w:val="1066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B9F" w:rsidRDefault="00096B9F" w:rsidP="006A089A">
            <w:pPr>
              <w:ind w:firstLineChars="250" w:firstLine="525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8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B9F" w:rsidRDefault="00096B9F" w:rsidP="0030410F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五、□其他情况需要直购：</w:t>
            </w:r>
          </w:p>
          <w:p w:rsidR="00096B9F" w:rsidRDefault="00096B9F" w:rsidP="0030410F">
            <w:pPr>
              <w:widowControl/>
              <w:ind w:left="165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注：附部门会议纪要、党政联席会议纪要或其他相关材料。</w:t>
            </w:r>
          </w:p>
        </w:tc>
      </w:tr>
      <w:tr w:rsidR="00096B9F" w:rsidTr="008F3258">
        <w:trPr>
          <w:trHeight w:val="1043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B9F" w:rsidRDefault="00096B9F" w:rsidP="006A089A">
            <w:pPr>
              <w:ind w:firstLineChars="250" w:firstLine="525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8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B9F" w:rsidRDefault="00096B9F" w:rsidP="00096B9F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六、□按学院内控规定线下招标中标单位补录：</w:t>
            </w:r>
          </w:p>
          <w:p w:rsidR="00096B9F" w:rsidRDefault="00FB04CC" w:rsidP="00096B9F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 xml:space="preserve">  </w:t>
            </w:r>
            <w:r w:rsidR="00096B9F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附线下招标全套资料。</w:t>
            </w:r>
          </w:p>
        </w:tc>
      </w:tr>
      <w:tr w:rsidR="00096B9F" w:rsidTr="006A089A">
        <w:trPr>
          <w:trHeight w:val="13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B9F" w:rsidRDefault="00096B9F" w:rsidP="006A089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项目申请部门意见</w:t>
            </w:r>
          </w:p>
        </w:tc>
        <w:tc>
          <w:tcPr>
            <w:tcW w:w="78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9F" w:rsidRDefault="00096B9F" w:rsidP="006A089A">
            <w:pPr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推荐直购供应商及推荐理由：</w:t>
            </w:r>
          </w:p>
          <w:p w:rsidR="00096B9F" w:rsidRDefault="00096B9F" w:rsidP="006A089A">
            <w:pPr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  <w:p w:rsidR="00096B9F" w:rsidRDefault="00096B9F" w:rsidP="006A089A">
            <w:pPr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  <w:p w:rsidR="00096B9F" w:rsidRDefault="00096B9F" w:rsidP="006A089A">
            <w:pPr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  <w:p w:rsidR="00096B9F" w:rsidRDefault="00096B9F" w:rsidP="006A089A">
            <w:pPr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  <w:p w:rsidR="00096B9F" w:rsidRDefault="00096B9F" w:rsidP="006A089A">
            <w:pPr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  <w:p w:rsidR="00096B9F" w:rsidRDefault="00096B9F" w:rsidP="006A089A">
            <w:pPr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  <w:p w:rsidR="00A71366" w:rsidRDefault="00A71366" w:rsidP="006A089A">
            <w:pPr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  <w:p w:rsidR="00096B9F" w:rsidRDefault="00096B9F" w:rsidP="006A089A">
            <w:pPr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  <w:p w:rsidR="00096B9F" w:rsidRDefault="00096B9F" w:rsidP="006A089A">
            <w:pPr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部门审核</w:t>
            </w:r>
            <w:r w:rsidR="00A71366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（签章）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：</w:t>
            </w:r>
          </w:p>
          <w:p w:rsidR="00A71366" w:rsidRDefault="00A71366" w:rsidP="006A089A">
            <w:pPr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  <w:p w:rsidR="00A71366" w:rsidRDefault="00A71366" w:rsidP="006A089A">
            <w:pPr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  <w:p w:rsidR="00096B9F" w:rsidRDefault="00096B9F" w:rsidP="006A089A">
            <w:pPr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  <w:p w:rsidR="00096B9F" w:rsidRDefault="00096B9F" w:rsidP="006A089A">
            <w:pPr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  <w:p w:rsidR="00096B9F" w:rsidRDefault="00096B9F" w:rsidP="006A089A">
            <w:pPr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  <w:p w:rsidR="00096B9F" w:rsidRDefault="00096B9F" w:rsidP="006A089A">
            <w:pPr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分管院领导审核</w:t>
            </w:r>
            <w:r w:rsidR="00A71366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（签字）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：</w:t>
            </w:r>
          </w:p>
          <w:p w:rsidR="00A71366" w:rsidRDefault="00A71366" w:rsidP="006A089A">
            <w:pPr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  <w:p w:rsidR="00A71366" w:rsidRDefault="00A71366" w:rsidP="006A089A">
            <w:pPr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  <w:p w:rsidR="00A71366" w:rsidRDefault="00A71366" w:rsidP="006A089A">
            <w:pPr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  <w:p w:rsidR="00096B9F" w:rsidRDefault="00096B9F" w:rsidP="006A089A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</w:p>
        </w:tc>
      </w:tr>
    </w:tbl>
    <w:p w:rsidR="00032586" w:rsidRPr="00A71366" w:rsidRDefault="009B3E44" w:rsidP="00A71366">
      <w:pPr>
        <w:pStyle w:val="a3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注：</w:t>
      </w:r>
      <w:r w:rsidR="00A71366" w:rsidRPr="00A71366">
        <w:rPr>
          <w:rFonts w:hint="eastAsia"/>
          <w:shd w:val="clear" w:color="auto" w:fill="FFFFFF"/>
        </w:rPr>
        <w:t>政府采购限额标准以下的货物、服务和工程应当按照《湖南省政府采购电子卖场管理办法》（湘财购〔</w:t>
      </w:r>
      <w:r w:rsidR="00A71366" w:rsidRPr="00A71366">
        <w:rPr>
          <w:rFonts w:hint="eastAsia"/>
          <w:shd w:val="clear" w:color="auto" w:fill="FFFFFF"/>
        </w:rPr>
        <w:t>2019</w:t>
      </w:r>
      <w:r w:rsidR="00A71366" w:rsidRPr="00A71366">
        <w:rPr>
          <w:rFonts w:hint="eastAsia"/>
          <w:shd w:val="clear" w:color="auto" w:fill="FFFFFF"/>
        </w:rPr>
        <w:t>〕</w:t>
      </w:r>
      <w:r w:rsidR="00A71366" w:rsidRPr="00A71366">
        <w:rPr>
          <w:rFonts w:hint="eastAsia"/>
          <w:shd w:val="clear" w:color="auto" w:fill="FFFFFF"/>
        </w:rPr>
        <w:t>27</w:t>
      </w:r>
      <w:r w:rsidR="00A71366" w:rsidRPr="00A71366">
        <w:rPr>
          <w:rFonts w:hint="eastAsia"/>
          <w:shd w:val="clear" w:color="auto" w:fill="FFFFFF"/>
        </w:rPr>
        <w:t>号）的规定全部纳入电子卖场管理</w:t>
      </w:r>
      <w:r w:rsidR="00A71366">
        <w:rPr>
          <w:rFonts w:hint="eastAsia"/>
          <w:shd w:val="clear" w:color="auto" w:fill="FFFFFF"/>
        </w:rPr>
        <w:t>。电子卖场采购分直购、竞价和团购。直购需要填写此备案表。否则，不得采购取直购。</w:t>
      </w:r>
    </w:p>
    <w:sectPr w:rsidR="00032586" w:rsidRPr="00A71366" w:rsidSect="007400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38FC6B"/>
    <w:multiLevelType w:val="singleLevel"/>
    <w:tmpl w:val="8C38FC6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8F819D5"/>
    <w:multiLevelType w:val="singleLevel"/>
    <w:tmpl w:val="58F819D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3E44"/>
    <w:rsid w:val="00032586"/>
    <w:rsid w:val="00096B9F"/>
    <w:rsid w:val="001211AB"/>
    <w:rsid w:val="002E1D78"/>
    <w:rsid w:val="002E758F"/>
    <w:rsid w:val="003B0DD8"/>
    <w:rsid w:val="003F3998"/>
    <w:rsid w:val="007161EB"/>
    <w:rsid w:val="007907EF"/>
    <w:rsid w:val="009B3E44"/>
    <w:rsid w:val="00A71366"/>
    <w:rsid w:val="00FB0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E4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1366"/>
    <w:pPr>
      <w:widowControl w:val="0"/>
      <w:jc w:val="both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周世鹏</dc:creator>
  <cp:lastModifiedBy>周世鹏</cp:lastModifiedBy>
  <cp:revision>4</cp:revision>
  <dcterms:created xsi:type="dcterms:W3CDTF">2021-12-20T02:56:00Z</dcterms:created>
  <dcterms:modified xsi:type="dcterms:W3CDTF">2021-12-20T07:25:00Z</dcterms:modified>
</cp:coreProperties>
</file>