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附件1</w:t>
      </w:r>
    </w:p>
    <w:p>
      <w:pPr>
        <w:spacing w:line="360" w:lineRule="auto"/>
        <w:jc w:val="center"/>
        <w:rPr>
          <w:rFonts w:ascii="华文中宋" w:hAnsi="华文中宋" w:eastAsia="华文中宋"/>
          <w:b/>
          <w:bCs/>
          <w:color w:val="000000"/>
          <w:sz w:val="40"/>
          <w:szCs w:val="40"/>
        </w:rPr>
      </w:pPr>
      <w:r>
        <w:rPr>
          <w:rFonts w:hint="eastAsia" w:ascii="华文中宋" w:hAnsi="华文中宋" w:eastAsia="华文中宋"/>
          <w:b/>
          <w:bCs/>
          <w:color w:val="000000"/>
          <w:sz w:val="40"/>
          <w:szCs w:val="40"/>
        </w:rPr>
        <w:t>______年_____月____________(部门)考勤汇总表</w:t>
      </w:r>
      <w:r>
        <w:rPr>
          <w:rFonts w:hint="eastAsia" w:ascii="楷体" w:hAnsi="楷体" w:eastAsia="楷体"/>
          <w:b/>
          <w:bCs/>
          <w:color w:val="000000"/>
          <w:sz w:val="40"/>
          <w:szCs w:val="40"/>
        </w:rPr>
        <w:t>(样式)</w:t>
      </w:r>
    </w:p>
    <w:tbl>
      <w:tblPr>
        <w:tblStyle w:val="3"/>
        <w:tblW w:w="140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62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填表说明：周末、节假日一般不需要标记。工作日标记如下：出勤</w:t>
            </w: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“√”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，事假</w:t>
            </w: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“○”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，病假</w:t>
            </w: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“＋”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，旷工</w:t>
            </w: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“×</w:t>
            </w:r>
            <w:r>
              <w:rPr>
                <w:rFonts w:ascii="宋体" w:hAnsi="宋体" w:cs="宋体"/>
                <w:b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，因公出差、开会、借调、挂职、援疆、援藏、乡村振兴等</w:t>
            </w: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“☆”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，产假、小产假、陪产假、婚假、丧假、独生子女父母护理假</w:t>
            </w: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“△”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，调休</w:t>
            </w: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“※”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，脱产进修</w:t>
            </w: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“T”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。如遇当日两个半天有不同考勤标记，在该日对应方格内用</w:t>
            </w: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“/”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进行区隔。</w:t>
            </w:r>
          </w:p>
        </w:tc>
      </w:tr>
    </w:tbl>
    <w:p>
      <w:pPr>
        <w:spacing w:line="360" w:lineRule="auto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部门负责人签字盖章：                          经办人：                     时间：    年  月  日</w:t>
      </w:r>
    </w:p>
    <w:p>
      <w:pPr>
        <w:spacing w:line="360" w:lineRule="auto"/>
        <w:rPr>
          <w:color w:val="000000"/>
          <w:sz w:val="28"/>
          <w:szCs w:val="28"/>
        </w:rPr>
        <w:sectPr>
          <w:pgSz w:w="16838" w:h="11906" w:orient="landscape"/>
          <w:pgMar w:top="1588" w:right="1247" w:bottom="1588" w:left="1985" w:header="851" w:footer="992" w:gutter="0"/>
          <w:cols w:space="720" w:num="1"/>
          <w:docGrid w:type="linesAndChars" w:linePitch="319" w:charSpace="0"/>
        </w:sectPr>
      </w:pPr>
    </w:p>
    <w:p>
      <w:pPr>
        <w:spacing w:line="360" w:lineRule="auto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line="360" w:lineRule="auto"/>
        <w:jc w:val="center"/>
        <w:rPr>
          <w:rFonts w:ascii="华文中宋" w:hAnsi="华文中宋" w:eastAsia="华文中宋"/>
          <w:b/>
          <w:bCs/>
          <w:color w:val="000000"/>
          <w:sz w:val="40"/>
          <w:szCs w:val="40"/>
        </w:rPr>
      </w:pPr>
      <w:r>
        <w:rPr>
          <w:rFonts w:hint="eastAsia" w:ascii="华文中宋" w:hAnsi="华文中宋" w:eastAsia="华文中宋"/>
          <w:b/>
          <w:bCs/>
          <w:color w:val="000000"/>
          <w:sz w:val="40"/>
          <w:szCs w:val="40"/>
        </w:rPr>
        <w:t>______年_____月____________(部门)加班、调休登记表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30"/>
        <w:gridCol w:w="2513"/>
        <w:gridCol w:w="925"/>
        <w:gridCol w:w="2029"/>
        <w:gridCol w:w="1052"/>
        <w:gridCol w:w="1432"/>
        <w:gridCol w:w="1360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4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加班登记</w:t>
            </w:r>
          </w:p>
        </w:tc>
        <w:tc>
          <w:tcPr>
            <w:tcW w:w="590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调休登记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51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时长</w:t>
            </w:r>
          </w:p>
        </w:tc>
        <w:tc>
          <w:tcPr>
            <w:tcW w:w="20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工作内容</w:t>
            </w:r>
          </w:p>
        </w:tc>
        <w:tc>
          <w:tcPr>
            <w:tcW w:w="10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0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冲抵加班日期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张三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9月10日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14：00-18：00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撰写9月11日巡视整改材料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张三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9月13日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上午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9月10日下午加班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部门负责人签字盖章：                   主管校领导审批：                经办人：</w:t>
      </w:r>
    </w:p>
    <w:p>
      <w:pPr>
        <w:spacing w:line="360" w:lineRule="auto"/>
        <w:rPr>
          <w:rFonts w:hint="eastAsia"/>
          <w:color w:val="000000"/>
          <w:sz w:val="28"/>
          <w:szCs w:val="28"/>
        </w:rPr>
        <w:sectPr>
          <w:pgSz w:w="16838" w:h="11906" w:orient="landscape"/>
          <w:pgMar w:top="1588" w:right="1247" w:bottom="1588" w:left="1985" w:header="851" w:footer="992" w:gutter="0"/>
          <w:cols w:space="720" w:num="1"/>
          <w:docGrid w:type="linesAndChars" w:linePitch="329" w:charSpace="0"/>
        </w:sectPr>
      </w:pPr>
    </w:p>
    <w:p>
      <w:pPr>
        <w:spacing w:line="360" w:lineRule="auto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附件3</w:t>
      </w:r>
    </w:p>
    <w:p>
      <w:pPr>
        <w:spacing w:line="360" w:lineRule="auto"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0"/>
          <w:szCs w:val="40"/>
          <w:lang w:bidi="ar"/>
        </w:rPr>
        <w:t>湖南艺术职业学院请假审批单</w:t>
      </w:r>
    </w:p>
    <w:tbl>
      <w:tblPr>
        <w:tblStyle w:val="3"/>
        <w:tblW w:w="96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575"/>
        <w:gridCol w:w="1705"/>
        <w:gridCol w:w="1455"/>
        <w:gridCol w:w="1670"/>
        <w:gridCol w:w="1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50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请假时间</w:t>
            </w:r>
          </w:p>
        </w:tc>
        <w:tc>
          <w:tcPr>
            <w:tcW w:w="82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 年     月     日至     年     月     日，共      天</w:t>
            </w:r>
          </w:p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(周末节假日连续计算)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请假事由</w:t>
            </w:r>
          </w:p>
        </w:tc>
        <w:tc>
          <w:tcPr>
            <w:tcW w:w="3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请假类别</w:t>
            </w:r>
          </w:p>
        </w:tc>
        <w:tc>
          <w:tcPr>
            <w:tcW w:w="35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□事假  □病假 □婚假  □丧假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□产假  □产检假  □陪产假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□护理假 □探亲假  □工伤假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□育儿假 □脱产进修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□其他_________________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部门意见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(签字盖章)</w:t>
            </w:r>
          </w:p>
        </w:tc>
        <w:tc>
          <w:tcPr>
            <w:tcW w:w="32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     年    月     日</w:t>
            </w:r>
          </w:p>
        </w:tc>
        <w:tc>
          <w:tcPr>
            <w:tcW w:w="145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组织人事部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意     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(签字盖章)</w:t>
            </w:r>
          </w:p>
        </w:tc>
        <w:tc>
          <w:tcPr>
            <w:tcW w:w="351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部门主管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校领导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签  字</w:t>
            </w:r>
          </w:p>
        </w:tc>
        <w:tc>
          <w:tcPr>
            <w:tcW w:w="32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年    月     日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人事主管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校领导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签  字</w:t>
            </w:r>
          </w:p>
        </w:tc>
        <w:tc>
          <w:tcPr>
            <w:tcW w:w="35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学  院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党  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领  导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审  批</w:t>
            </w:r>
          </w:p>
        </w:tc>
        <w:tc>
          <w:tcPr>
            <w:tcW w:w="825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教务处意见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[专任教师]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(备案)</w:t>
            </w:r>
          </w:p>
        </w:tc>
        <w:tc>
          <w:tcPr>
            <w:tcW w:w="32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年    月     日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学工部意见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[辅导员]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(备案)</w:t>
            </w:r>
          </w:p>
        </w:tc>
        <w:tc>
          <w:tcPr>
            <w:tcW w:w="35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年    月     日</w:t>
            </w:r>
          </w:p>
        </w:tc>
      </w:tr>
    </w:tbl>
    <w:p>
      <w:pPr>
        <w:spacing w:line="360" w:lineRule="auto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说明：事假以外的假期需提供相关证明材料；完成审批备案后纸质档交部门考勤员存档。</w:t>
      </w:r>
    </w:p>
    <w:p>
      <w:bookmarkStart w:id="0" w:name="_GoBack"/>
      <w:bookmarkEnd w:id="0"/>
    </w:p>
    <w:sectPr>
      <w:pgSz w:w="11906" w:h="16838"/>
      <w:pgMar w:top="1985" w:right="1588" w:bottom="1247" w:left="1588" w:header="851" w:footer="992" w:gutter="0"/>
      <w:cols w:space="720" w:num="1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YjM1YzUyNTgxOTk2NmYwN2MwNTAyMDQzYTgyMDIifQ=="/>
  </w:docVars>
  <w:rsids>
    <w:rsidRoot w:val="32A97E26"/>
    <w:rsid w:val="32A9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2023-10-08T01:33:00Z</dcterms:created>
  <dc:creator>lisa_lisha</dc:creator>
  <cp:lastModifiedBy>lisa_lisha</cp:lastModifiedBy>
  <dcterms:modified xsi:type="dcterms:W3CDTF">2023-10-08T01:35:04Z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7A8A1A0155724187ABB5296365ED3AB6_11</vt:lpwstr>
  </property>
</Properties>
</file>