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Arial" w:asciiTheme="minorEastAsia" w:hAnsiTheme="minorEastAsia"/>
          <w:b/>
          <w:color w:val="111111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color w:val="111111"/>
          <w:kern w:val="0"/>
          <w:sz w:val="30"/>
          <w:szCs w:val="30"/>
        </w:rPr>
        <w:t>附件1：</w:t>
      </w: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1.1  2024年春季学期线下任选课程（公基、专业课）</w:t>
      </w:r>
    </w:p>
    <w:tbl>
      <w:tblPr>
        <w:tblStyle w:val="5"/>
        <w:tblW w:w="15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920"/>
        <w:gridCol w:w="2550"/>
        <w:gridCol w:w="705"/>
        <w:gridCol w:w="990"/>
        <w:gridCol w:w="1185"/>
        <w:gridCol w:w="600"/>
        <w:gridCol w:w="615"/>
        <w:gridCol w:w="765"/>
        <w:gridCol w:w="1215"/>
        <w:gridCol w:w="1272"/>
        <w:gridCol w:w="1098"/>
        <w:gridCol w:w="978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开设部门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授课老师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学位数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课程安排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授课时间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场地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适用专业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授课方式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公共教学部（体育部）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文献检索与利用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馆员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周二9-10节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公共教学部（体育部）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文献检索与利用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雷松丽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周四9-10节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公共教学部（体育部）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教育学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袁绍成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周二9-10节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崇艺楼202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公共教学部（体育部）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艺术与文化-中国古代首饰美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张智勇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周四9-10节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崇艺楼203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公共教学部（体育部）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艺术与文化-汉服之美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许少玲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周一9-10节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崇艺楼205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公共教学部（体育部）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艺术与文化-湖南非遗之美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周学斯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周二9-10节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公共教学部（体育部）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艺术与文化-湖南非遗之美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李旻宓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李旻宓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周二9-10节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公共教学部（体育部）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艺术与文化-湖南非遗之美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李旻宓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李旻宓B班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周二11-12节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公共教学部（体育部）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羽毛球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谭彩旗、钱楚羊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谭彩旗、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钱楚羊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周三11-12节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臻艺楼1011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羽毛球场1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公共教学部（体育部）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羽毛球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谭彩旗、钱楚羊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谭彩旗、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钱楚羊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周三11-12节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臻艺楼1011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羽毛球场2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湖湘名人选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周艳A班（6-13）周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周一9-10节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崇艺楼319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湖湘名人选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周艳B班（6-13）周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周一11-12节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崇艺楼319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中国传统文化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王玉晴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王玉晴A班（6-13）周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周四9-10节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崇艺楼319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中国传统文化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王玉晴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王玉晴B班（6-13）周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周四11-12节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崇艺楼319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哲学与艺术人生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周新娟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周新娟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A班（6-13）周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周一9-10节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崇艺楼312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哲学与艺术人生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周新娟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周新娟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B班（6-13）周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周一11-12节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崇艺楼312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水彩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黎波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周五7-8节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博艺楼1104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普通话测试得分技巧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李璐瑜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李璐瑜A班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周一9-10节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普通话测试得分技巧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李璐瑜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李璐瑜B班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周一11-12节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普通话测试得分技巧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林昆山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林昆山A班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周三9-10节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普通话测试得分技巧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林昆山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林昆山B班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周三11-12节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普通话测试得分技巧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夏惠慧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夏惠慧A班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周三9-10节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普通话测试得分技巧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夏惠慧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夏惠慧B班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周三11-12节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崇艺楼216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普通话测试得分技巧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田卫鹏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周四9-10节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崇艺楼215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全院学生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讲授+实践</w:t>
            </w:r>
          </w:p>
        </w:tc>
      </w:tr>
    </w:tbl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1.2  2024年春季学期线上任选课程</w:t>
      </w:r>
    </w:p>
    <w:tbl>
      <w:tblPr>
        <w:tblStyle w:val="5"/>
        <w:tblW w:w="152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094"/>
        <w:gridCol w:w="3711"/>
        <w:gridCol w:w="750"/>
        <w:gridCol w:w="1899"/>
        <w:gridCol w:w="615"/>
        <w:gridCol w:w="675"/>
        <w:gridCol w:w="751"/>
        <w:gridCol w:w="1528"/>
        <w:gridCol w:w="1528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课程安排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适用专业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授课方式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身随声动、声形合一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形体训练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张华、李玫洁、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高倩、罗咪、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凌静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中国古典舞身韵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欧阳帆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数字产业学院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微电影创作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马千里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文化旅游学院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演艺活动策划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专基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刘莎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鲁筱杰、倪杨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公共教学部（体育部）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中国舞台艺术鉴赏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李莉、黄丽玲、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李旻宓、张爽、</w:t>
            </w:r>
          </w:p>
          <w:p>
            <w:pPr>
              <w:widowControl/>
              <w:ind w:firstLine="180" w:firstLineChars="100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张敏敏、陈俊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军事理论（中北大学版）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尹建平 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《世说新语》与魏晋名士风流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《植物知道生命的答案》导读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Daniel Chamovitz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从草根到殿堂：流行音乐导论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陶辛 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从泥巴到国粹：陶瓷绘画示范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刘怀勇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古埃及文明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金寿福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海洋与人类文明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严小军 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绘画里的中国：走进大师与经典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吕澎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考古发现与探索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高蒙河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朗读艺术入门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王一婷 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教务处（实训处）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聆听心声：音乐审美心理分析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周海宏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（6-13）周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纯在线</w:t>
            </w: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417" w:right="1247" w:bottom="1417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jFmNGIwNTQ3M2E5MDM4Y2I3ZjcyZTc4NjM0NzMifQ=="/>
  </w:docVars>
  <w:rsids>
    <w:rsidRoot w:val="008369F5"/>
    <w:rsid w:val="00043859"/>
    <w:rsid w:val="00056D23"/>
    <w:rsid w:val="000D41C1"/>
    <w:rsid w:val="00102625"/>
    <w:rsid w:val="00172008"/>
    <w:rsid w:val="001C28F4"/>
    <w:rsid w:val="0024100F"/>
    <w:rsid w:val="00252281"/>
    <w:rsid w:val="002553D3"/>
    <w:rsid w:val="00267ECA"/>
    <w:rsid w:val="00270499"/>
    <w:rsid w:val="00344B50"/>
    <w:rsid w:val="003526A4"/>
    <w:rsid w:val="00360E1E"/>
    <w:rsid w:val="003C4CF0"/>
    <w:rsid w:val="003D0025"/>
    <w:rsid w:val="003F5E4C"/>
    <w:rsid w:val="00443B75"/>
    <w:rsid w:val="00450420"/>
    <w:rsid w:val="004B50C7"/>
    <w:rsid w:val="005A6591"/>
    <w:rsid w:val="005C44A0"/>
    <w:rsid w:val="005E204B"/>
    <w:rsid w:val="005E42A1"/>
    <w:rsid w:val="006001FE"/>
    <w:rsid w:val="0068344F"/>
    <w:rsid w:val="006B6D7E"/>
    <w:rsid w:val="00702C10"/>
    <w:rsid w:val="00746D45"/>
    <w:rsid w:val="007526D5"/>
    <w:rsid w:val="00756586"/>
    <w:rsid w:val="007965F0"/>
    <w:rsid w:val="00814951"/>
    <w:rsid w:val="008369F5"/>
    <w:rsid w:val="0085371A"/>
    <w:rsid w:val="00874E4C"/>
    <w:rsid w:val="008835A7"/>
    <w:rsid w:val="00883E8B"/>
    <w:rsid w:val="008879DA"/>
    <w:rsid w:val="008A0BED"/>
    <w:rsid w:val="008B3A09"/>
    <w:rsid w:val="008E71FD"/>
    <w:rsid w:val="00951773"/>
    <w:rsid w:val="009E50EF"/>
    <w:rsid w:val="00AB14FB"/>
    <w:rsid w:val="00AC4A1E"/>
    <w:rsid w:val="00B1438E"/>
    <w:rsid w:val="00B45191"/>
    <w:rsid w:val="00B4528A"/>
    <w:rsid w:val="00BE5025"/>
    <w:rsid w:val="00C51619"/>
    <w:rsid w:val="00C542AF"/>
    <w:rsid w:val="00C66156"/>
    <w:rsid w:val="00D466C5"/>
    <w:rsid w:val="00D82DAB"/>
    <w:rsid w:val="00D979B8"/>
    <w:rsid w:val="00DC2E43"/>
    <w:rsid w:val="00E45977"/>
    <w:rsid w:val="00E865C2"/>
    <w:rsid w:val="00F37352"/>
    <w:rsid w:val="00F40E64"/>
    <w:rsid w:val="00FE3F04"/>
    <w:rsid w:val="011A0599"/>
    <w:rsid w:val="018C74B6"/>
    <w:rsid w:val="01FD7E40"/>
    <w:rsid w:val="045C589E"/>
    <w:rsid w:val="05A84D28"/>
    <w:rsid w:val="062A068B"/>
    <w:rsid w:val="06333F1E"/>
    <w:rsid w:val="070B432B"/>
    <w:rsid w:val="072271A4"/>
    <w:rsid w:val="080C7142"/>
    <w:rsid w:val="084F6F27"/>
    <w:rsid w:val="08644161"/>
    <w:rsid w:val="0AEE6ECB"/>
    <w:rsid w:val="0AF3003D"/>
    <w:rsid w:val="0B762E7A"/>
    <w:rsid w:val="0C8C699B"/>
    <w:rsid w:val="0D317875"/>
    <w:rsid w:val="0E533E8F"/>
    <w:rsid w:val="102A7011"/>
    <w:rsid w:val="106A6225"/>
    <w:rsid w:val="11BB1E0A"/>
    <w:rsid w:val="1263445D"/>
    <w:rsid w:val="12F26E2C"/>
    <w:rsid w:val="13263CCC"/>
    <w:rsid w:val="13920226"/>
    <w:rsid w:val="14C607B0"/>
    <w:rsid w:val="14C8253B"/>
    <w:rsid w:val="15A56695"/>
    <w:rsid w:val="168B7CE5"/>
    <w:rsid w:val="173039FC"/>
    <w:rsid w:val="17CD1C16"/>
    <w:rsid w:val="19020982"/>
    <w:rsid w:val="194F322A"/>
    <w:rsid w:val="1A8B70C3"/>
    <w:rsid w:val="1B035D38"/>
    <w:rsid w:val="1C3636F2"/>
    <w:rsid w:val="1C42061E"/>
    <w:rsid w:val="1D6808E9"/>
    <w:rsid w:val="1E002D45"/>
    <w:rsid w:val="1EDA364D"/>
    <w:rsid w:val="20216FA3"/>
    <w:rsid w:val="215F7298"/>
    <w:rsid w:val="21C36564"/>
    <w:rsid w:val="23986D16"/>
    <w:rsid w:val="23BD5235"/>
    <w:rsid w:val="249C309C"/>
    <w:rsid w:val="24A61345"/>
    <w:rsid w:val="24BD5A4C"/>
    <w:rsid w:val="260D24A3"/>
    <w:rsid w:val="261C4F37"/>
    <w:rsid w:val="26997DE6"/>
    <w:rsid w:val="27FE62E8"/>
    <w:rsid w:val="29622B06"/>
    <w:rsid w:val="29E026F8"/>
    <w:rsid w:val="2AE37E8F"/>
    <w:rsid w:val="2B8F260C"/>
    <w:rsid w:val="2CAB6044"/>
    <w:rsid w:val="2D3C773F"/>
    <w:rsid w:val="2D5B3778"/>
    <w:rsid w:val="2DC20E6F"/>
    <w:rsid w:val="2EB229EF"/>
    <w:rsid w:val="2FF73A1C"/>
    <w:rsid w:val="320D2271"/>
    <w:rsid w:val="32D47826"/>
    <w:rsid w:val="33A278AB"/>
    <w:rsid w:val="363B359F"/>
    <w:rsid w:val="37F232A7"/>
    <w:rsid w:val="397D02DA"/>
    <w:rsid w:val="3B787F67"/>
    <w:rsid w:val="3C6B5814"/>
    <w:rsid w:val="3D9A0E8C"/>
    <w:rsid w:val="3E194EA3"/>
    <w:rsid w:val="40A06EE9"/>
    <w:rsid w:val="41336378"/>
    <w:rsid w:val="416C5833"/>
    <w:rsid w:val="428D254A"/>
    <w:rsid w:val="42D217CC"/>
    <w:rsid w:val="43A03DCD"/>
    <w:rsid w:val="43B16772"/>
    <w:rsid w:val="46440135"/>
    <w:rsid w:val="473D7F9E"/>
    <w:rsid w:val="48417A5A"/>
    <w:rsid w:val="48AF31CA"/>
    <w:rsid w:val="49DC7913"/>
    <w:rsid w:val="4AE15A10"/>
    <w:rsid w:val="4BAF461B"/>
    <w:rsid w:val="4BE13907"/>
    <w:rsid w:val="4C473B6C"/>
    <w:rsid w:val="4EB23D81"/>
    <w:rsid w:val="4EE964FE"/>
    <w:rsid w:val="4F6208BA"/>
    <w:rsid w:val="4F68204B"/>
    <w:rsid w:val="504D1A24"/>
    <w:rsid w:val="51782617"/>
    <w:rsid w:val="51C61184"/>
    <w:rsid w:val="52464E25"/>
    <w:rsid w:val="527C7B3F"/>
    <w:rsid w:val="52BA74EF"/>
    <w:rsid w:val="53B16679"/>
    <w:rsid w:val="53C5766A"/>
    <w:rsid w:val="542F69CA"/>
    <w:rsid w:val="544C5487"/>
    <w:rsid w:val="544D2950"/>
    <w:rsid w:val="545A733D"/>
    <w:rsid w:val="5661367A"/>
    <w:rsid w:val="56F3073C"/>
    <w:rsid w:val="58131909"/>
    <w:rsid w:val="590C7D60"/>
    <w:rsid w:val="59B12B6A"/>
    <w:rsid w:val="5A1D3D5C"/>
    <w:rsid w:val="5A1F18C3"/>
    <w:rsid w:val="5C186ED1"/>
    <w:rsid w:val="5C2637D6"/>
    <w:rsid w:val="60AE07DC"/>
    <w:rsid w:val="60B97976"/>
    <w:rsid w:val="621A712C"/>
    <w:rsid w:val="63A66B6F"/>
    <w:rsid w:val="64BB2F53"/>
    <w:rsid w:val="68C006D4"/>
    <w:rsid w:val="68F66F8A"/>
    <w:rsid w:val="6C0E3145"/>
    <w:rsid w:val="6C176F25"/>
    <w:rsid w:val="6C2834D8"/>
    <w:rsid w:val="6D5E2FA3"/>
    <w:rsid w:val="6DA05938"/>
    <w:rsid w:val="6DD44052"/>
    <w:rsid w:val="6E3B3716"/>
    <w:rsid w:val="6EAB7730"/>
    <w:rsid w:val="6F66382A"/>
    <w:rsid w:val="707E1AD3"/>
    <w:rsid w:val="72094CCA"/>
    <w:rsid w:val="72E5277E"/>
    <w:rsid w:val="73B0192A"/>
    <w:rsid w:val="74864314"/>
    <w:rsid w:val="75351314"/>
    <w:rsid w:val="75A40D11"/>
    <w:rsid w:val="77DF1E38"/>
    <w:rsid w:val="78B86780"/>
    <w:rsid w:val="794F7832"/>
    <w:rsid w:val="79F000D2"/>
    <w:rsid w:val="7B280DC9"/>
    <w:rsid w:val="7BB67714"/>
    <w:rsid w:val="7D085F50"/>
    <w:rsid w:val="7D1574AF"/>
    <w:rsid w:val="7D555845"/>
    <w:rsid w:val="7EF031CB"/>
    <w:rsid w:val="7F5956DB"/>
    <w:rsid w:val="7FA03DF5"/>
    <w:rsid w:val="7FB2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autoRedefine/>
    <w:semiHidden/>
    <w:qFormat/>
    <w:uiPriority w:val="99"/>
  </w:style>
  <w:style w:type="character" w:customStyle="1" w:styleId="10">
    <w:name w:val="页眉 Char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647</Words>
  <Characters>3691</Characters>
  <Lines>30</Lines>
  <Paragraphs>8</Paragraphs>
  <TotalTime>26</TotalTime>
  <ScaleCrop>false</ScaleCrop>
  <LinksUpToDate>false</LinksUpToDate>
  <CharactersWithSpaces>4330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2020-09-20T04:01:00Z</dcterms:created>
  <dc:creator>Administrator</dc:creator>
  <cp:lastModifiedBy>^-^有王相随^-^</cp:lastModifiedBy>
  <dcterms:modified xsi:type="dcterms:W3CDTF">2024-03-25T02:11:38Z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0457E517BA644BAD8255694DA21BD91A_13</vt:lpwstr>
  </property>
</Properties>
</file>