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75" w:rsidRDefault="00320075">
      <w:pPr>
        <w:spacing w:line="3400" w:lineRule="exact"/>
        <w:ind w:rightChars="-149" w:right="-313"/>
        <w:jc w:val="center"/>
        <w:rPr>
          <w:rFonts w:ascii="方正小标宋简体" w:eastAsia="方正小标宋简体" w:hAnsi="宋体"/>
          <w:b/>
          <w:sz w:val="44"/>
          <w:szCs w:val="44"/>
        </w:rPr>
      </w:pPr>
    </w:p>
    <w:p w:rsidR="00320075" w:rsidRDefault="004A34F9">
      <w:pPr>
        <w:jc w:val="center"/>
        <w:rPr>
          <w:rFonts w:ascii="仿宋_GB2312" w:eastAsia="仿宋_GB2312" w:hAnsi="仿宋"/>
          <w:b/>
          <w:sz w:val="32"/>
          <w:szCs w:val="32"/>
        </w:rPr>
      </w:pPr>
      <w:r>
        <w:rPr>
          <w:rFonts w:ascii="仿宋_GB2312" w:eastAsia="仿宋_GB2312" w:hAnsi="仿宋" w:hint="eastAsia"/>
          <w:b/>
          <w:sz w:val="32"/>
          <w:szCs w:val="32"/>
        </w:rPr>
        <w:t>湘艺职院〔2019〕4</w:t>
      </w:r>
      <w:r w:rsidR="00F01F8F">
        <w:rPr>
          <w:rFonts w:ascii="仿宋_GB2312" w:eastAsia="仿宋_GB2312" w:hAnsi="仿宋" w:hint="eastAsia"/>
          <w:b/>
          <w:sz w:val="32"/>
          <w:szCs w:val="32"/>
        </w:rPr>
        <w:t>3</w:t>
      </w:r>
      <w:r>
        <w:rPr>
          <w:rFonts w:ascii="仿宋_GB2312" w:eastAsia="仿宋_GB2312" w:hAnsi="仿宋" w:hint="eastAsia"/>
          <w:b/>
          <w:sz w:val="32"/>
          <w:szCs w:val="32"/>
        </w:rPr>
        <w:t>号</w:t>
      </w:r>
    </w:p>
    <w:p w:rsidR="00320075" w:rsidRDefault="00320075">
      <w:pPr>
        <w:jc w:val="center"/>
        <w:rPr>
          <w:rFonts w:ascii="仿宋_GB2312" w:eastAsia="仿宋_GB2312" w:hAnsi="仿宋"/>
          <w:b/>
          <w:sz w:val="32"/>
          <w:szCs w:val="32"/>
        </w:rPr>
      </w:pPr>
    </w:p>
    <w:p w:rsidR="00320075" w:rsidRDefault="00F01F8F">
      <w:pPr>
        <w:spacing w:line="700" w:lineRule="exact"/>
        <w:jc w:val="center"/>
        <w:rPr>
          <w:rFonts w:ascii="方正小标宋简体" w:eastAsia="方正小标宋简体" w:hAnsi="Times New Roman" w:cs="Times New Roman"/>
          <w:b/>
          <w:sz w:val="44"/>
          <w:szCs w:val="44"/>
        </w:rPr>
      </w:pPr>
      <w:r>
        <w:rPr>
          <w:rFonts w:ascii="华文中宋" w:eastAsia="华文中宋" w:hint="eastAsia"/>
          <w:b/>
          <w:sz w:val="44"/>
        </w:rPr>
        <w:t>湖南艺术职业学院课程重修管理办法（试行）</w:t>
      </w:r>
    </w:p>
    <w:p w:rsidR="00320075" w:rsidRDefault="00320075"/>
    <w:p w:rsidR="00320075" w:rsidRDefault="00320075"/>
    <w:p w:rsidR="00F01F8F" w:rsidRPr="00F01F8F" w:rsidRDefault="00F01F8F" w:rsidP="00F01F8F">
      <w:pPr>
        <w:pStyle w:val="a7"/>
        <w:spacing w:line="600" w:lineRule="exact"/>
        <w:ind w:left="228" w:right="176" w:firstLine="707"/>
        <w:rPr>
          <w:rFonts w:ascii="仿宋_GB2312" w:eastAsia="仿宋_GB2312"/>
          <w:sz w:val="32"/>
          <w:szCs w:val="32"/>
        </w:rPr>
      </w:pPr>
      <w:r w:rsidRPr="00F01F8F">
        <w:rPr>
          <w:rFonts w:ascii="仿宋_GB2312" w:eastAsia="仿宋_GB2312" w:hint="eastAsia"/>
          <w:sz w:val="32"/>
          <w:szCs w:val="32"/>
        </w:rPr>
        <w:t>为进一步加强学风建设，规范课程重修管理，保证人才培养质量， 根据《湖南艺术职业学院学生管理规定》和《湖南艺术职业学院学分制管理办法（试行</w:t>
      </w:r>
      <w:r w:rsidRPr="00F01F8F">
        <w:rPr>
          <w:rFonts w:ascii="仿宋_GB2312" w:eastAsia="仿宋_GB2312" w:hint="eastAsia"/>
          <w:spacing w:val="-140"/>
          <w:sz w:val="32"/>
          <w:szCs w:val="32"/>
        </w:rPr>
        <w:t>）</w:t>
      </w:r>
      <w:r w:rsidRPr="00F01F8F">
        <w:rPr>
          <w:rFonts w:ascii="仿宋_GB2312" w:eastAsia="仿宋_GB2312" w:hint="eastAsia"/>
          <w:spacing w:val="-13"/>
          <w:sz w:val="32"/>
          <w:szCs w:val="32"/>
        </w:rPr>
        <w:t>》，结合我院实际情况，特制定课程重修管理办法。</w:t>
      </w:r>
    </w:p>
    <w:p w:rsidR="00F01F8F" w:rsidRPr="00F01F8F" w:rsidRDefault="00F01F8F" w:rsidP="00F01F8F">
      <w:pPr>
        <w:pStyle w:val="3"/>
        <w:spacing w:line="600" w:lineRule="exact"/>
        <w:rPr>
          <w:rFonts w:ascii="黑体" w:eastAsia="黑体" w:hAnsi="黑体"/>
          <w:b w:val="0"/>
          <w:sz w:val="32"/>
          <w:szCs w:val="32"/>
        </w:rPr>
      </w:pPr>
      <w:r w:rsidRPr="00F01F8F">
        <w:rPr>
          <w:rFonts w:ascii="黑体" w:eastAsia="黑体" w:hAnsi="黑体" w:hint="eastAsia"/>
          <w:b w:val="0"/>
          <w:sz w:val="32"/>
          <w:szCs w:val="32"/>
        </w:rPr>
        <w:t>一、课程重修范围</w:t>
      </w:r>
    </w:p>
    <w:p w:rsidR="00F01F8F" w:rsidRPr="00886249" w:rsidRDefault="00F01F8F" w:rsidP="0050438D">
      <w:pPr>
        <w:pStyle w:val="a7"/>
        <w:spacing w:before="223" w:line="600" w:lineRule="exact"/>
        <w:rPr>
          <w:rFonts w:ascii="仿宋_GB2312" w:eastAsia="仿宋_GB2312"/>
          <w:sz w:val="32"/>
          <w:szCs w:val="32"/>
        </w:rPr>
      </w:pPr>
      <w:r>
        <w:rPr>
          <w:rFonts w:ascii="楷体_GB2312" w:eastAsia="楷体_GB2312" w:hint="eastAsia"/>
          <w:sz w:val="32"/>
          <w:szCs w:val="32"/>
        </w:rPr>
        <w:t xml:space="preserve">     </w:t>
      </w:r>
      <w:r w:rsidRPr="00886249">
        <w:rPr>
          <w:rFonts w:ascii="仿宋_GB2312" w:eastAsia="仿宋_GB2312" w:hint="eastAsia"/>
          <w:sz w:val="32"/>
          <w:szCs w:val="32"/>
        </w:rPr>
        <w:t>（一）课程重修适用于学院实行学分制管理的学生。</w:t>
      </w:r>
    </w:p>
    <w:p w:rsidR="00F01F8F" w:rsidRPr="00886249" w:rsidRDefault="00F01F8F" w:rsidP="00F01F8F">
      <w:pPr>
        <w:pStyle w:val="a7"/>
        <w:spacing w:before="1" w:line="600" w:lineRule="exact"/>
        <w:ind w:right="173"/>
        <w:rPr>
          <w:rFonts w:ascii="仿宋_GB2312" w:eastAsia="仿宋_GB2312"/>
          <w:sz w:val="32"/>
          <w:szCs w:val="32"/>
        </w:rPr>
      </w:pPr>
      <w:r w:rsidRPr="00886249">
        <w:rPr>
          <w:rFonts w:ascii="仿宋_GB2312" w:eastAsia="仿宋_GB2312" w:hint="eastAsia"/>
          <w:sz w:val="32"/>
          <w:szCs w:val="32"/>
        </w:rPr>
        <w:t xml:space="preserve">     （二）学生修读的必修和限选课程有下列情况之一者，必须重修。</w:t>
      </w:r>
    </w:p>
    <w:p w:rsidR="00F01F8F" w:rsidRPr="00F01F8F" w:rsidRDefault="00F01F8F" w:rsidP="00F01F8F">
      <w:pPr>
        <w:pStyle w:val="a7"/>
        <w:spacing w:before="1" w:line="600" w:lineRule="exact"/>
        <w:ind w:right="173"/>
        <w:rPr>
          <w:rFonts w:ascii="仿宋_GB2312" w:eastAsia="仿宋_GB2312"/>
          <w:sz w:val="32"/>
          <w:szCs w:val="32"/>
        </w:rPr>
      </w:pPr>
      <w:r>
        <w:rPr>
          <w:rFonts w:ascii="仿宋_GB2312" w:eastAsia="仿宋_GB2312" w:hint="eastAsia"/>
          <w:sz w:val="32"/>
          <w:szCs w:val="32"/>
        </w:rPr>
        <w:t xml:space="preserve">    </w:t>
      </w:r>
      <w:r w:rsidRPr="00F01F8F">
        <w:rPr>
          <w:rFonts w:ascii="仿宋_GB2312" w:eastAsia="仿宋_GB2312" w:hint="eastAsia"/>
          <w:sz w:val="32"/>
          <w:szCs w:val="32"/>
        </w:rPr>
        <w:t xml:space="preserve"> </w:t>
      </w:r>
      <w:r>
        <w:rPr>
          <w:rFonts w:ascii="仿宋_GB2312" w:eastAsia="仿宋_GB2312" w:hint="eastAsia"/>
          <w:sz w:val="32"/>
          <w:szCs w:val="32"/>
        </w:rPr>
        <w:t xml:space="preserve"> </w:t>
      </w:r>
      <w:r w:rsidRPr="00F01F8F">
        <w:rPr>
          <w:rFonts w:ascii="仿宋_GB2312" w:eastAsia="仿宋_GB2312" w:hint="eastAsia"/>
          <w:sz w:val="32"/>
          <w:szCs w:val="32"/>
        </w:rPr>
        <w:t>1.课程经补（缓）考后仍不合格者。</w:t>
      </w:r>
    </w:p>
    <w:p w:rsidR="00F01F8F" w:rsidRPr="00F01F8F" w:rsidRDefault="00F01F8F" w:rsidP="0050438D">
      <w:pPr>
        <w:tabs>
          <w:tab w:val="left" w:pos="1218"/>
        </w:tabs>
        <w:autoSpaceDE w:val="0"/>
        <w:autoSpaceDN w:val="0"/>
        <w:spacing w:line="600" w:lineRule="exact"/>
        <w:ind w:firstLineChars="300" w:firstLine="960"/>
        <w:rPr>
          <w:rFonts w:ascii="仿宋_GB2312" w:eastAsia="仿宋_GB2312"/>
          <w:sz w:val="32"/>
          <w:szCs w:val="32"/>
        </w:rPr>
      </w:pPr>
      <w:r w:rsidRPr="00F01F8F">
        <w:rPr>
          <w:rFonts w:ascii="仿宋_GB2312" w:eastAsia="仿宋_GB2312" w:hint="eastAsia"/>
          <w:sz w:val="32"/>
          <w:szCs w:val="32"/>
        </w:rPr>
        <w:t>2.在课程考核中旷考者。</w:t>
      </w:r>
    </w:p>
    <w:p w:rsidR="00F01F8F" w:rsidRPr="00F01F8F" w:rsidRDefault="00F01F8F" w:rsidP="0050438D">
      <w:pPr>
        <w:tabs>
          <w:tab w:val="left" w:pos="1218"/>
        </w:tabs>
        <w:autoSpaceDE w:val="0"/>
        <w:autoSpaceDN w:val="0"/>
        <w:spacing w:line="600" w:lineRule="exact"/>
        <w:ind w:left="936"/>
        <w:rPr>
          <w:rFonts w:ascii="仿宋_GB2312" w:eastAsia="仿宋_GB2312"/>
          <w:sz w:val="32"/>
          <w:szCs w:val="32"/>
        </w:rPr>
      </w:pPr>
      <w:r>
        <w:rPr>
          <w:rFonts w:ascii="仿宋_GB2312" w:eastAsia="仿宋_GB2312" w:hint="eastAsia"/>
          <w:sz w:val="32"/>
          <w:szCs w:val="32"/>
        </w:rPr>
        <w:t>3.</w:t>
      </w:r>
      <w:r w:rsidRPr="00F01F8F">
        <w:rPr>
          <w:rFonts w:ascii="仿宋_GB2312" w:eastAsia="仿宋_GB2312" w:hint="eastAsia"/>
          <w:sz w:val="32"/>
          <w:szCs w:val="32"/>
        </w:rPr>
        <w:t>课程考核资格审查中被取消参加考核资格者。</w:t>
      </w:r>
    </w:p>
    <w:p w:rsidR="00F01F8F" w:rsidRPr="00F01F8F" w:rsidRDefault="00F01F8F" w:rsidP="00F01F8F">
      <w:pPr>
        <w:tabs>
          <w:tab w:val="left" w:pos="1218"/>
        </w:tabs>
        <w:autoSpaceDE w:val="0"/>
        <w:autoSpaceDN w:val="0"/>
        <w:spacing w:line="600" w:lineRule="exact"/>
        <w:ind w:firstLineChars="300" w:firstLine="960"/>
        <w:rPr>
          <w:rFonts w:ascii="仿宋_GB2312" w:eastAsia="仿宋_GB2312"/>
          <w:sz w:val="32"/>
          <w:szCs w:val="32"/>
        </w:rPr>
      </w:pPr>
      <w:r w:rsidRPr="00F01F8F">
        <w:rPr>
          <w:rFonts w:ascii="仿宋_GB2312" w:eastAsia="仿宋_GB2312" w:hint="eastAsia"/>
          <w:sz w:val="32"/>
          <w:szCs w:val="32"/>
        </w:rPr>
        <w:t>4.在课程考核中违纪违规者。</w:t>
      </w:r>
    </w:p>
    <w:p w:rsidR="00F01F8F" w:rsidRPr="00F01F8F" w:rsidRDefault="00F01F8F" w:rsidP="00F01F8F">
      <w:pPr>
        <w:pStyle w:val="a7"/>
        <w:spacing w:before="9" w:line="600" w:lineRule="exact"/>
        <w:rPr>
          <w:rFonts w:ascii="仿宋_GB2312" w:eastAsia="仿宋_GB2312"/>
          <w:sz w:val="32"/>
          <w:szCs w:val="32"/>
        </w:rPr>
      </w:pPr>
    </w:p>
    <w:p w:rsidR="00F01F8F" w:rsidRPr="00F01F8F" w:rsidRDefault="00F01F8F" w:rsidP="00F01F8F">
      <w:pPr>
        <w:pStyle w:val="a5"/>
        <w:tabs>
          <w:tab w:val="left" w:pos="1218"/>
        </w:tabs>
        <w:autoSpaceDE w:val="0"/>
        <w:autoSpaceDN w:val="0"/>
        <w:spacing w:line="600" w:lineRule="exact"/>
        <w:ind w:left="935" w:right="305" w:firstLineChars="0" w:firstLine="0"/>
        <w:rPr>
          <w:rFonts w:ascii="仿宋_GB2312" w:eastAsia="仿宋_GB2312"/>
          <w:sz w:val="32"/>
          <w:szCs w:val="32"/>
        </w:rPr>
      </w:pPr>
      <w:r>
        <w:rPr>
          <w:rFonts w:ascii="仿宋_GB2312" w:eastAsia="仿宋_GB2312" w:hint="eastAsia"/>
          <w:spacing w:val="-12"/>
          <w:sz w:val="32"/>
          <w:szCs w:val="32"/>
        </w:rPr>
        <w:lastRenderedPageBreak/>
        <w:t>5.</w:t>
      </w:r>
      <w:r w:rsidRPr="00F01F8F">
        <w:rPr>
          <w:rFonts w:ascii="仿宋_GB2312" w:eastAsia="仿宋_GB2312" w:hint="eastAsia"/>
          <w:spacing w:val="-12"/>
          <w:sz w:val="32"/>
          <w:szCs w:val="32"/>
        </w:rPr>
        <w:t>转专业、转学学生根据新的专业人才培养方案要求或原专业相关</w:t>
      </w:r>
      <w:r w:rsidRPr="00F01F8F">
        <w:rPr>
          <w:rFonts w:ascii="仿宋_GB2312" w:eastAsia="仿宋_GB2312" w:hint="eastAsia"/>
          <w:sz w:val="32"/>
          <w:szCs w:val="32"/>
        </w:rPr>
        <w:t>课程学时学分不够申请补修必要课程者。</w:t>
      </w:r>
    </w:p>
    <w:p w:rsidR="00F01F8F" w:rsidRPr="00F01F8F" w:rsidRDefault="00F01F8F" w:rsidP="0050438D">
      <w:pPr>
        <w:tabs>
          <w:tab w:val="left" w:pos="1218"/>
        </w:tabs>
        <w:autoSpaceDE w:val="0"/>
        <w:autoSpaceDN w:val="0"/>
        <w:spacing w:line="600" w:lineRule="exact"/>
        <w:ind w:left="936"/>
        <w:rPr>
          <w:rFonts w:ascii="仿宋_GB2312" w:eastAsia="仿宋_GB2312"/>
          <w:sz w:val="32"/>
          <w:szCs w:val="32"/>
        </w:rPr>
      </w:pPr>
      <w:r>
        <w:rPr>
          <w:rFonts w:ascii="仿宋_GB2312" w:eastAsia="仿宋_GB2312" w:hint="eastAsia"/>
          <w:sz w:val="32"/>
          <w:szCs w:val="32"/>
        </w:rPr>
        <w:t>6.</w:t>
      </w:r>
      <w:r w:rsidRPr="00F01F8F">
        <w:rPr>
          <w:rFonts w:ascii="仿宋_GB2312" w:eastAsia="仿宋_GB2312" w:hint="eastAsia"/>
          <w:sz w:val="32"/>
          <w:szCs w:val="32"/>
        </w:rPr>
        <w:t>其它经审批后获准重修者。</w:t>
      </w:r>
    </w:p>
    <w:p w:rsidR="00F01F8F" w:rsidRPr="00F01F8F" w:rsidRDefault="00F01F8F" w:rsidP="00F01F8F">
      <w:pPr>
        <w:pStyle w:val="a7"/>
        <w:spacing w:before="1" w:line="600" w:lineRule="exact"/>
        <w:ind w:right="173"/>
        <w:rPr>
          <w:rFonts w:ascii="仿宋_GB2312" w:eastAsia="仿宋_GB2312"/>
          <w:sz w:val="32"/>
          <w:szCs w:val="32"/>
        </w:rPr>
      </w:pPr>
      <w:r>
        <w:rPr>
          <w:rFonts w:ascii="仿宋_GB2312" w:eastAsia="仿宋_GB2312" w:hint="eastAsia"/>
          <w:sz w:val="32"/>
          <w:szCs w:val="32"/>
        </w:rPr>
        <w:t xml:space="preserve">    </w:t>
      </w:r>
      <w:r w:rsidRPr="00F01F8F">
        <w:rPr>
          <w:rFonts w:ascii="楷体_GB2312" w:eastAsia="楷体_GB2312" w:hint="eastAsia"/>
          <w:sz w:val="32"/>
          <w:szCs w:val="32"/>
        </w:rPr>
        <w:t>（三）学生修读的任选课程重修、补修</w:t>
      </w:r>
      <w:bookmarkStart w:id="0" w:name="_GoBack"/>
      <w:bookmarkEnd w:id="0"/>
      <w:r>
        <w:rPr>
          <w:rFonts w:ascii="楷体_GB2312" w:eastAsia="楷体_GB2312" w:hint="eastAsia"/>
          <w:sz w:val="32"/>
          <w:szCs w:val="32"/>
        </w:rPr>
        <w:t>。</w:t>
      </w:r>
    </w:p>
    <w:p w:rsidR="00F01F8F" w:rsidRPr="00F01F8F" w:rsidRDefault="0050438D" w:rsidP="0050438D">
      <w:pPr>
        <w:pStyle w:val="a7"/>
        <w:spacing w:line="600" w:lineRule="exact"/>
        <w:ind w:left="228" w:right="305"/>
        <w:rPr>
          <w:rFonts w:ascii="仿宋_GB2312" w:eastAsia="仿宋_GB2312"/>
          <w:sz w:val="32"/>
          <w:szCs w:val="32"/>
        </w:rPr>
      </w:pPr>
      <w:r>
        <w:rPr>
          <w:rFonts w:ascii="仿宋_GB2312" w:eastAsia="仿宋_GB2312" w:hint="eastAsia"/>
          <w:spacing w:val="-6"/>
          <w:sz w:val="32"/>
          <w:szCs w:val="32"/>
        </w:rPr>
        <w:t xml:space="preserve">    </w:t>
      </w:r>
      <w:r w:rsidR="00F01F8F" w:rsidRPr="00F01F8F">
        <w:rPr>
          <w:rFonts w:ascii="仿宋_GB2312" w:eastAsia="仿宋_GB2312" w:hint="eastAsia"/>
          <w:spacing w:val="-6"/>
          <w:sz w:val="32"/>
          <w:szCs w:val="32"/>
        </w:rPr>
        <w:t>学生根据专业人才培养方案规定任选课学分，已于前期获得规定学分基础学</w:t>
      </w:r>
      <w:r w:rsidR="00F01F8F" w:rsidRPr="00F01F8F">
        <w:rPr>
          <w:rFonts w:ascii="仿宋_GB2312" w:eastAsia="仿宋_GB2312" w:hint="eastAsia"/>
          <w:sz w:val="32"/>
          <w:szCs w:val="32"/>
        </w:rPr>
        <w:t>位（满</w:t>
      </w:r>
      <w:r w:rsidR="00F01F8F" w:rsidRPr="00F01F8F">
        <w:rPr>
          <w:rFonts w:ascii="仿宋_GB2312" w:eastAsia="仿宋_GB2312" w:hint="eastAsia"/>
          <w:sz w:val="32"/>
          <w:szCs w:val="32"/>
          <w:lang w:val="en-US"/>
        </w:rPr>
        <w:t>10学分，其中2018级高职按6学分、2019级高职起按10学分，包括专业任选4学分、公共文化任选6学分</w:t>
      </w:r>
      <w:r w:rsidR="00F01F8F" w:rsidRPr="00F01F8F">
        <w:rPr>
          <w:rFonts w:ascii="仿宋_GB2312" w:eastAsia="仿宋_GB2312" w:hint="eastAsia"/>
          <w:sz w:val="32"/>
          <w:szCs w:val="32"/>
        </w:rPr>
        <w:t>），而任选课程考核不合格未取得规定学分者。</w:t>
      </w:r>
    </w:p>
    <w:p w:rsidR="00F01F8F" w:rsidRPr="00886249" w:rsidRDefault="00F01F8F" w:rsidP="00F01F8F">
      <w:pPr>
        <w:pStyle w:val="3"/>
        <w:spacing w:before="63" w:line="600" w:lineRule="exact"/>
        <w:rPr>
          <w:rFonts w:ascii="黑体" w:eastAsia="黑体" w:hAnsi="黑体"/>
          <w:b w:val="0"/>
          <w:sz w:val="32"/>
          <w:szCs w:val="32"/>
        </w:rPr>
      </w:pPr>
      <w:r w:rsidRPr="00886249">
        <w:rPr>
          <w:rFonts w:ascii="黑体" w:eastAsia="黑体" w:hAnsi="黑体" w:hint="eastAsia"/>
          <w:b w:val="0"/>
          <w:sz w:val="32"/>
          <w:szCs w:val="32"/>
        </w:rPr>
        <w:t>二、课程重修管理</w:t>
      </w:r>
    </w:p>
    <w:p w:rsidR="00F01F8F" w:rsidRPr="00F01F8F" w:rsidRDefault="00F01F8F" w:rsidP="00F01F8F">
      <w:pPr>
        <w:pStyle w:val="a7"/>
        <w:spacing w:before="222" w:line="600" w:lineRule="exact"/>
        <w:ind w:left="228" w:right="305" w:firstLine="707"/>
        <w:jc w:val="both"/>
        <w:rPr>
          <w:rFonts w:ascii="仿宋_GB2312" w:eastAsia="仿宋_GB2312"/>
          <w:sz w:val="32"/>
          <w:szCs w:val="32"/>
        </w:rPr>
      </w:pPr>
      <w:r w:rsidRPr="00F01F8F">
        <w:rPr>
          <w:rFonts w:ascii="仿宋_GB2312" w:eastAsia="仿宋_GB2312" w:hint="eastAsia"/>
          <w:sz w:val="32"/>
          <w:szCs w:val="32"/>
        </w:rPr>
        <w:t>（一</w:t>
      </w:r>
      <w:r w:rsidRPr="00F01F8F">
        <w:rPr>
          <w:rFonts w:ascii="仿宋_GB2312" w:eastAsia="仿宋_GB2312" w:hint="eastAsia"/>
          <w:spacing w:val="-32"/>
          <w:sz w:val="32"/>
          <w:szCs w:val="32"/>
        </w:rPr>
        <w:t>）</w:t>
      </w:r>
      <w:r w:rsidRPr="00F01F8F">
        <w:rPr>
          <w:rFonts w:ascii="仿宋_GB2312" w:eastAsia="仿宋_GB2312" w:hint="eastAsia"/>
          <w:spacing w:val="-7"/>
          <w:sz w:val="32"/>
          <w:szCs w:val="32"/>
        </w:rPr>
        <w:t>重修分为单独开班、跟班或自学三种形式，原则上单独开班</w:t>
      </w:r>
      <w:r w:rsidRPr="00F01F8F">
        <w:rPr>
          <w:rFonts w:ascii="仿宋_GB2312" w:eastAsia="仿宋_GB2312" w:hint="eastAsia"/>
          <w:sz w:val="32"/>
          <w:szCs w:val="32"/>
        </w:rPr>
        <w:t>和能进行跟班重修的情况下不得选择自学重修。单独开班和跟班重修必须在开课前办理重修注册手续；自学重修必须在开学后三周内，以书面形式向所在系、部提出自学重修申请，并报教务处备案。</w:t>
      </w:r>
    </w:p>
    <w:p w:rsidR="00F01F8F" w:rsidRPr="00F01F8F" w:rsidRDefault="00F01F8F" w:rsidP="00F01F8F">
      <w:pPr>
        <w:pStyle w:val="a7"/>
        <w:spacing w:line="600" w:lineRule="exact"/>
        <w:ind w:left="228" w:right="304" w:firstLine="707"/>
        <w:jc w:val="both"/>
        <w:rPr>
          <w:rFonts w:ascii="仿宋_GB2312" w:eastAsia="仿宋_GB2312"/>
          <w:sz w:val="32"/>
          <w:szCs w:val="32"/>
        </w:rPr>
      </w:pPr>
      <w:r w:rsidRPr="00F01F8F">
        <w:rPr>
          <w:rFonts w:ascii="仿宋_GB2312" w:eastAsia="仿宋_GB2312" w:hint="eastAsia"/>
          <w:sz w:val="32"/>
          <w:szCs w:val="32"/>
        </w:rPr>
        <w:t>（二）</w:t>
      </w:r>
      <w:r w:rsidRPr="00F01F8F">
        <w:rPr>
          <w:rFonts w:ascii="仿宋_GB2312" w:eastAsia="仿宋_GB2312" w:hint="eastAsia"/>
          <w:spacing w:val="-5"/>
          <w:sz w:val="32"/>
          <w:szCs w:val="32"/>
        </w:rPr>
        <w:t xml:space="preserve">若一门课程重修人数达 </w:t>
      </w:r>
      <w:r w:rsidRPr="00F01F8F">
        <w:rPr>
          <w:rFonts w:ascii="仿宋_GB2312" w:eastAsia="仿宋_GB2312" w:hint="eastAsia"/>
          <w:sz w:val="32"/>
          <w:szCs w:val="32"/>
        </w:rPr>
        <w:t>30</w:t>
      </w:r>
      <w:r w:rsidRPr="00F01F8F">
        <w:rPr>
          <w:rFonts w:ascii="仿宋_GB2312" w:eastAsia="仿宋_GB2312" w:hint="eastAsia"/>
          <w:spacing w:val="-8"/>
          <w:sz w:val="32"/>
          <w:szCs w:val="32"/>
        </w:rPr>
        <w:t xml:space="preserve"> 人及以上，由学院统一安排开设</w:t>
      </w:r>
      <w:r w:rsidRPr="00F01F8F">
        <w:rPr>
          <w:rFonts w:ascii="仿宋_GB2312" w:eastAsia="仿宋_GB2312" w:hint="eastAsia"/>
          <w:sz w:val="32"/>
          <w:szCs w:val="32"/>
        </w:rPr>
        <w:t>课程重修班，一般安排在双休日或课余时间上课，学时数不低于原课程</w:t>
      </w:r>
      <w:r w:rsidRPr="00F01F8F">
        <w:rPr>
          <w:rFonts w:ascii="仿宋_GB2312" w:eastAsia="仿宋_GB2312" w:hint="eastAsia"/>
          <w:spacing w:val="-17"/>
          <w:sz w:val="32"/>
          <w:szCs w:val="32"/>
        </w:rPr>
        <w:t xml:space="preserve">学时的 </w:t>
      </w:r>
      <w:r w:rsidRPr="00F01F8F">
        <w:rPr>
          <w:rFonts w:ascii="仿宋_GB2312" w:eastAsia="仿宋_GB2312" w:hint="eastAsia"/>
          <w:sz w:val="32"/>
          <w:szCs w:val="32"/>
        </w:rPr>
        <w:t>50%。</w:t>
      </w:r>
    </w:p>
    <w:p w:rsidR="00F01F8F" w:rsidRPr="00F01F8F" w:rsidRDefault="00F01F8F" w:rsidP="00F01F8F">
      <w:pPr>
        <w:pStyle w:val="a7"/>
        <w:spacing w:line="600" w:lineRule="exact"/>
        <w:ind w:left="228" w:right="304" w:firstLine="707"/>
        <w:jc w:val="both"/>
        <w:rPr>
          <w:rFonts w:ascii="仿宋_GB2312" w:eastAsia="仿宋_GB2312"/>
          <w:sz w:val="32"/>
          <w:szCs w:val="32"/>
        </w:rPr>
      </w:pPr>
      <w:r w:rsidRPr="00F01F8F">
        <w:rPr>
          <w:rFonts w:ascii="仿宋_GB2312" w:eastAsia="仿宋_GB2312" w:hint="eastAsia"/>
          <w:sz w:val="32"/>
          <w:szCs w:val="32"/>
        </w:rPr>
        <w:t>（三）</w:t>
      </w:r>
      <w:r w:rsidRPr="00F01F8F">
        <w:rPr>
          <w:rFonts w:ascii="仿宋_GB2312" w:eastAsia="仿宋_GB2312" w:hint="eastAsia"/>
          <w:spacing w:val="-6"/>
          <w:sz w:val="32"/>
          <w:szCs w:val="32"/>
        </w:rPr>
        <w:t xml:space="preserve">若课程重修人数在 </w:t>
      </w:r>
      <w:r w:rsidRPr="00F01F8F">
        <w:rPr>
          <w:rFonts w:ascii="仿宋_GB2312" w:eastAsia="仿宋_GB2312" w:hint="eastAsia"/>
          <w:sz w:val="32"/>
          <w:szCs w:val="32"/>
        </w:rPr>
        <w:t>30</w:t>
      </w:r>
      <w:r w:rsidRPr="00F01F8F">
        <w:rPr>
          <w:rFonts w:ascii="仿宋_GB2312" w:eastAsia="仿宋_GB2312" w:hint="eastAsia"/>
          <w:spacing w:val="-8"/>
          <w:sz w:val="32"/>
          <w:szCs w:val="32"/>
        </w:rPr>
        <w:t xml:space="preserve"> 人以下，在下一年级或其他专业有开</w:t>
      </w:r>
      <w:r w:rsidRPr="00F01F8F">
        <w:rPr>
          <w:rFonts w:ascii="仿宋_GB2312" w:eastAsia="仿宋_GB2312" w:hint="eastAsia"/>
          <w:sz w:val="32"/>
          <w:szCs w:val="32"/>
        </w:rPr>
        <w:t>课的，可以由系</w:t>
      </w:r>
      <w:r w:rsidRPr="00F01F8F">
        <w:rPr>
          <w:rFonts w:ascii="仿宋_GB2312" w:eastAsia="仿宋_GB2312" w:hint="eastAsia"/>
          <w:spacing w:val="3"/>
          <w:sz w:val="32"/>
          <w:szCs w:val="32"/>
        </w:rPr>
        <w:t>（</w:t>
      </w:r>
      <w:r w:rsidRPr="00F01F8F">
        <w:rPr>
          <w:rFonts w:ascii="仿宋_GB2312" w:eastAsia="仿宋_GB2312" w:hint="eastAsia"/>
          <w:sz w:val="32"/>
          <w:szCs w:val="32"/>
        </w:rPr>
        <w:t>部</w:t>
      </w:r>
      <w:r w:rsidRPr="00F01F8F">
        <w:rPr>
          <w:rFonts w:ascii="仿宋_GB2312" w:eastAsia="仿宋_GB2312" w:hint="eastAsia"/>
          <w:spacing w:val="3"/>
          <w:sz w:val="32"/>
          <w:szCs w:val="32"/>
        </w:rPr>
        <w:t>）</w:t>
      </w:r>
      <w:r w:rsidRPr="00F01F8F">
        <w:rPr>
          <w:rFonts w:ascii="仿宋_GB2312" w:eastAsia="仿宋_GB2312" w:hint="eastAsia"/>
          <w:sz w:val="32"/>
          <w:szCs w:val="32"/>
        </w:rPr>
        <w:t>安排学生参加该课程的重修学习，学生重修的时间若与上课时间冲突，可以申请自学重修，并与所跟读的班级学生一起参加课程考核，若重修考核与其他课程考试时间有冲突，可申请缓考； 若下一年级</w:t>
      </w:r>
      <w:r w:rsidRPr="00F01F8F">
        <w:rPr>
          <w:rFonts w:ascii="仿宋_GB2312" w:eastAsia="仿宋_GB2312" w:hint="eastAsia"/>
          <w:sz w:val="32"/>
          <w:szCs w:val="32"/>
        </w:rPr>
        <w:lastRenderedPageBreak/>
        <w:t>没有开课的，学生通过自学重修，由相关课程教师根据《课程标准》要求，在规定时间内进行考核。</w:t>
      </w:r>
    </w:p>
    <w:p w:rsidR="00F01F8F" w:rsidRPr="00F01F8F" w:rsidRDefault="00F01F8F" w:rsidP="00F01F8F">
      <w:pPr>
        <w:pStyle w:val="a7"/>
        <w:spacing w:line="600" w:lineRule="exact"/>
        <w:ind w:left="228" w:right="307" w:firstLine="707"/>
        <w:jc w:val="both"/>
        <w:rPr>
          <w:rFonts w:ascii="仿宋_GB2312" w:eastAsia="仿宋_GB2312"/>
          <w:sz w:val="32"/>
          <w:szCs w:val="32"/>
        </w:rPr>
      </w:pPr>
      <w:r w:rsidRPr="00F01F8F">
        <w:rPr>
          <w:rFonts w:ascii="仿宋_GB2312" w:eastAsia="仿宋_GB2312" w:hint="eastAsia"/>
          <w:sz w:val="32"/>
          <w:szCs w:val="32"/>
        </w:rPr>
        <w:t>（四</w:t>
      </w:r>
      <w:r w:rsidRPr="00F01F8F">
        <w:rPr>
          <w:rFonts w:ascii="仿宋_GB2312" w:eastAsia="仿宋_GB2312" w:hint="eastAsia"/>
          <w:spacing w:val="-20"/>
          <w:sz w:val="32"/>
          <w:szCs w:val="32"/>
        </w:rPr>
        <w:t>）</w:t>
      </w:r>
      <w:r w:rsidRPr="00F01F8F">
        <w:rPr>
          <w:rFonts w:ascii="仿宋_GB2312" w:eastAsia="仿宋_GB2312" w:hint="eastAsia"/>
          <w:spacing w:val="-11"/>
          <w:sz w:val="32"/>
          <w:szCs w:val="32"/>
        </w:rPr>
        <w:t>公共基础课程重修由</w:t>
      </w:r>
      <w:r w:rsidRPr="00F01F8F">
        <w:rPr>
          <w:rFonts w:ascii="仿宋_GB2312" w:eastAsia="仿宋_GB2312" w:hint="eastAsia"/>
          <w:sz w:val="32"/>
          <w:szCs w:val="32"/>
        </w:rPr>
        <w:t>公共教学部（思政课部）负责排课和安排考试，专业课重修或跨专业系重修由学生所在学院负责排课和安排考试。</w:t>
      </w:r>
    </w:p>
    <w:p w:rsidR="00F01F8F" w:rsidRPr="00F01F8F" w:rsidRDefault="00F01F8F" w:rsidP="00F01F8F">
      <w:pPr>
        <w:pStyle w:val="a7"/>
        <w:spacing w:line="600" w:lineRule="exact"/>
        <w:ind w:left="228" w:right="305" w:firstLine="707"/>
        <w:rPr>
          <w:rFonts w:ascii="仿宋_GB2312" w:eastAsia="仿宋_GB2312"/>
          <w:sz w:val="32"/>
          <w:szCs w:val="32"/>
        </w:rPr>
      </w:pPr>
      <w:r w:rsidRPr="00F01F8F">
        <w:rPr>
          <w:rFonts w:ascii="仿宋_GB2312" w:eastAsia="仿宋_GB2312" w:hint="eastAsia"/>
          <w:sz w:val="32"/>
          <w:szCs w:val="32"/>
        </w:rPr>
        <w:t>（五</w:t>
      </w:r>
      <w:r w:rsidRPr="00F01F8F">
        <w:rPr>
          <w:rFonts w:ascii="仿宋_GB2312" w:eastAsia="仿宋_GB2312" w:hint="eastAsia"/>
          <w:spacing w:val="-25"/>
          <w:sz w:val="32"/>
          <w:szCs w:val="32"/>
        </w:rPr>
        <w:t>）</w:t>
      </w:r>
      <w:r w:rsidRPr="00F01F8F">
        <w:rPr>
          <w:rFonts w:ascii="仿宋_GB2312" w:eastAsia="仿宋_GB2312" w:hint="eastAsia"/>
          <w:spacing w:val="-5"/>
          <w:sz w:val="32"/>
          <w:szCs w:val="32"/>
        </w:rPr>
        <w:t>学生选择自学重修的，由系</w:t>
      </w:r>
      <w:r w:rsidRPr="00F01F8F">
        <w:rPr>
          <w:rFonts w:ascii="仿宋_GB2312" w:eastAsia="仿宋_GB2312" w:hint="eastAsia"/>
          <w:sz w:val="32"/>
          <w:szCs w:val="32"/>
        </w:rPr>
        <w:t>（部</w:t>
      </w:r>
      <w:r w:rsidRPr="00F01F8F">
        <w:rPr>
          <w:rFonts w:ascii="仿宋_GB2312" w:eastAsia="仿宋_GB2312" w:hint="eastAsia"/>
          <w:spacing w:val="-25"/>
          <w:sz w:val="32"/>
          <w:szCs w:val="32"/>
        </w:rPr>
        <w:t>）</w:t>
      </w:r>
      <w:r w:rsidRPr="00F01F8F">
        <w:rPr>
          <w:rFonts w:ascii="仿宋_GB2312" w:eastAsia="仿宋_GB2312" w:hint="eastAsia"/>
          <w:spacing w:val="-2"/>
          <w:sz w:val="32"/>
          <w:szCs w:val="32"/>
        </w:rPr>
        <w:t>指定相关课程教师给予一</w:t>
      </w:r>
      <w:r w:rsidRPr="00F01F8F">
        <w:rPr>
          <w:rFonts w:ascii="仿宋_GB2312" w:eastAsia="仿宋_GB2312" w:hint="eastAsia"/>
          <w:sz w:val="32"/>
          <w:szCs w:val="32"/>
        </w:rPr>
        <w:t>定的辅导和作业任务布置。</w:t>
      </w:r>
    </w:p>
    <w:p w:rsidR="00F01F8F" w:rsidRDefault="00F01F8F" w:rsidP="0050438D">
      <w:pPr>
        <w:pStyle w:val="a7"/>
        <w:spacing w:line="600" w:lineRule="exact"/>
        <w:ind w:left="228" w:right="305" w:firstLine="707"/>
        <w:jc w:val="both"/>
        <w:rPr>
          <w:rFonts w:ascii="仿宋_GB2312" w:eastAsia="仿宋_GB2312"/>
          <w:sz w:val="32"/>
          <w:szCs w:val="32"/>
        </w:rPr>
      </w:pPr>
      <w:r w:rsidRPr="00F01F8F">
        <w:rPr>
          <w:rFonts w:ascii="仿宋_GB2312" w:eastAsia="仿宋_GB2312" w:hint="eastAsia"/>
          <w:sz w:val="32"/>
          <w:szCs w:val="32"/>
        </w:rPr>
        <w:t>（六</w:t>
      </w:r>
      <w:r w:rsidRPr="00F01F8F">
        <w:rPr>
          <w:rFonts w:ascii="仿宋_GB2312" w:eastAsia="仿宋_GB2312" w:hint="eastAsia"/>
          <w:spacing w:val="-25"/>
          <w:sz w:val="32"/>
          <w:szCs w:val="32"/>
        </w:rPr>
        <w:t>）</w:t>
      </w:r>
      <w:r w:rsidRPr="00F01F8F">
        <w:rPr>
          <w:rFonts w:ascii="仿宋_GB2312" w:eastAsia="仿宋_GB2312" w:hint="eastAsia"/>
          <w:spacing w:val="-2"/>
          <w:sz w:val="32"/>
          <w:szCs w:val="32"/>
        </w:rPr>
        <w:t>重修学生的成绩管理由学生所在系</w:t>
      </w:r>
      <w:r w:rsidRPr="00F01F8F">
        <w:rPr>
          <w:rFonts w:ascii="仿宋_GB2312" w:eastAsia="仿宋_GB2312" w:hint="eastAsia"/>
          <w:sz w:val="32"/>
          <w:szCs w:val="32"/>
        </w:rPr>
        <w:t>（部</w:t>
      </w:r>
      <w:r w:rsidRPr="00F01F8F">
        <w:rPr>
          <w:rFonts w:ascii="仿宋_GB2312" w:eastAsia="仿宋_GB2312" w:hint="eastAsia"/>
          <w:spacing w:val="-25"/>
          <w:sz w:val="32"/>
          <w:szCs w:val="32"/>
        </w:rPr>
        <w:t>）</w:t>
      </w:r>
      <w:r w:rsidRPr="00F01F8F">
        <w:rPr>
          <w:rFonts w:ascii="仿宋_GB2312" w:eastAsia="仿宋_GB2312" w:hint="eastAsia"/>
          <w:spacing w:val="-6"/>
          <w:sz w:val="32"/>
          <w:szCs w:val="32"/>
        </w:rPr>
        <w:t>教务科负责，开设</w:t>
      </w:r>
      <w:r w:rsidRPr="00F01F8F">
        <w:rPr>
          <w:rFonts w:ascii="仿宋_GB2312" w:eastAsia="仿宋_GB2312" w:hint="eastAsia"/>
          <w:spacing w:val="-11"/>
          <w:sz w:val="32"/>
          <w:szCs w:val="32"/>
        </w:rPr>
        <w:t>跨院课程和公共课程涉及系</w:t>
      </w:r>
      <w:r w:rsidRPr="00F01F8F">
        <w:rPr>
          <w:rFonts w:ascii="仿宋_GB2312" w:eastAsia="仿宋_GB2312" w:hint="eastAsia"/>
          <w:sz w:val="32"/>
          <w:szCs w:val="32"/>
        </w:rPr>
        <w:t>（部</w:t>
      </w:r>
      <w:r w:rsidRPr="00F01F8F">
        <w:rPr>
          <w:rFonts w:ascii="仿宋_GB2312" w:eastAsia="仿宋_GB2312" w:hint="eastAsia"/>
          <w:spacing w:val="-128"/>
          <w:sz w:val="32"/>
          <w:szCs w:val="32"/>
        </w:rPr>
        <w:t>）</w:t>
      </w:r>
      <w:r w:rsidRPr="00F01F8F">
        <w:rPr>
          <w:rFonts w:ascii="仿宋_GB2312" w:eastAsia="仿宋_GB2312" w:hint="eastAsia"/>
          <w:spacing w:val="-20"/>
          <w:sz w:val="32"/>
          <w:szCs w:val="32"/>
        </w:rPr>
        <w:t>要相互配合，教务处负责对有关系</w:t>
      </w:r>
      <w:r w:rsidRPr="00F01F8F">
        <w:rPr>
          <w:rFonts w:ascii="仿宋_GB2312" w:eastAsia="仿宋_GB2312" w:hint="eastAsia"/>
          <w:sz w:val="32"/>
          <w:szCs w:val="32"/>
        </w:rPr>
        <w:t>（部</w:t>
      </w:r>
      <w:r w:rsidRPr="00F01F8F">
        <w:rPr>
          <w:rFonts w:ascii="仿宋_GB2312" w:eastAsia="仿宋_GB2312" w:hint="eastAsia"/>
          <w:spacing w:val="-13"/>
          <w:sz w:val="32"/>
          <w:szCs w:val="32"/>
        </w:rPr>
        <w:t xml:space="preserve">） </w:t>
      </w:r>
      <w:r w:rsidR="0050438D">
        <w:rPr>
          <w:rFonts w:ascii="仿宋_GB2312" w:eastAsia="仿宋_GB2312" w:hint="eastAsia"/>
          <w:sz w:val="32"/>
          <w:szCs w:val="32"/>
        </w:rPr>
        <w:t>重修工作的协调和对重修学生进行备案管理。</w:t>
      </w:r>
    </w:p>
    <w:p w:rsidR="00886249" w:rsidRDefault="0050438D" w:rsidP="00886249">
      <w:pPr>
        <w:pStyle w:val="a7"/>
        <w:spacing w:line="600" w:lineRule="exact"/>
        <w:ind w:left="228" w:right="305" w:firstLine="707"/>
        <w:jc w:val="both"/>
        <w:rPr>
          <w:rFonts w:ascii="仿宋_GB2312" w:eastAsia="仿宋_GB2312"/>
          <w:spacing w:val="-24"/>
          <w:sz w:val="32"/>
          <w:szCs w:val="32"/>
        </w:rPr>
      </w:pPr>
      <w:r w:rsidRPr="00F01F8F">
        <w:rPr>
          <w:rFonts w:ascii="仿宋_GB2312" w:eastAsia="仿宋_GB2312" w:hint="eastAsia"/>
          <w:sz w:val="32"/>
          <w:szCs w:val="32"/>
        </w:rPr>
        <w:t>（七）</w:t>
      </w:r>
      <w:r w:rsidRPr="00F01F8F">
        <w:rPr>
          <w:rFonts w:ascii="仿宋_GB2312" w:eastAsia="仿宋_GB2312" w:hint="eastAsia"/>
          <w:spacing w:val="-5"/>
          <w:sz w:val="32"/>
          <w:szCs w:val="32"/>
        </w:rPr>
        <w:t xml:space="preserve">单独开班学生人数超过 </w:t>
      </w:r>
      <w:r w:rsidRPr="00F01F8F">
        <w:rPr>
          <w:rFonts w:ascii="仿宋_GB2312" w:eastAsia="仿宋_GB2312" w:hint="eastAsia"/>
          <w:sz w:val="32"/>
          <w:szCs w:val="32"/>
        </w:rPr>
        <w:t>30</w:t>
      </w:r>
      <w:r w:rsidRPr="00F01F8F">
        <w:rPr>
          <w:rFonts w:ascii="仿宋_GB2312" w:eastAsia="仿宋_GB2312" w:hint="eastAsia"/>
          <w:spacing w:val="-7"/>
          <w:sz w:val="32"/>
          <w:szCs w:val="32"/>
        </w:rPr>
        <w:t xml:space="preserve"> 人但少于学院规定的行政班级标</w:t>
      </w:r>
      <w:r w:rsidRPr="00F01F8F">
        <w:rPr>
          <w:rFonts w:ascii="仿宋_GB2312" w:eastAsia="仿宋_GB2312" w:hint="eastAsia"/>
          <w:spacing w:val="-3"/>
          <w:sz w:val="32"/>
          <w:szCs w:val="32"/>
        </w:rPr>
        <w:t xml:space="preserve">准人数时，教师工作量系数仍按标准班级的 </w:t>
      </w:r>
      <w:r w:rsidRPr="00F01F8F">
        <w:rPr>
          <w:rFonts w:ascii="仿宋_GB2312" w:eastAsia="仿宋_GB2312" w:hint="eastAsia"/>
          <w:sz w:val="32"/>
          <w:szCs w:val="32"/>
        </w:rPr>
        <w:t>1.0</w:t>
      </w:r>
      <w:r w:rsidRPr="00F01F8F">
        <w:rPr>
          <w:rFonts w:ascii="仿宋_GB2312" w:eastAsia="仿宋_GB2312" w:hint="eastAsia"/>
          <w:spacing w:val="-8"/>
          <w:sz w:val="32"/>
          <w:szCs w:val="32"/>
        </w:rPr>
        <w:t xml:space="preserve"> 倍计算；单独开班或跟</w:t>
      </w:r>
      <w:r w:rsidRPr="00F01F8F">
        <w:rPr>
          <w:rFonts w:ascii="仿宋_GB2312" w:eastAsia="仿宋_GB2312" w:hint="eastAsia"/>
          <w:sz w:val="32"/>
          <w:szCs w:val="32"/>
        </w:rPr>
        <w:t>班重修的班级学生数超过学院规定的行政班级标准人数时，按学院教师</w:t>
      </w:r>
      <w:r w:rsidRPr="00F01F8F">
        <w:rPr>
          <w:rFonts w:ascii="仿宋_GB2312" w:eastAsia="仿宋_GB2312" w:hint="eastAsia"/>
          <w:spacing w:val="-2"/>
          <w:sz w:val="32"/>
          <w:szCs w:val="32"/>
        </w:rPr>
        <w:t xml:space="preserve">教学工作量计算办法执行。自学重修的指导教师工作量按每生 </w:t>
      </w:r>
      <w:r w:rsidRPr="00F01F8F">
        <w:rPr>
          <w:rFonts w:ascii="仿宋_GB2312" w:eastAsia="仿宋_GB2312" w:hint="eastAsia"/>
          <w:sz w:val="32"/>
          <w:szCs w:val="32"/>
        </w:rPr>
        <w:t>2-5</w:t>
      </w:r>
      <w:r w:rsidRPr="00F01F8F">
        <w:rPr>
          <w:rFonts w:ascii="仿宋_GB2312" w:eastAsia="仿宋_GB2312" w:hint="eastAsia"/>
          <w:spacing w:val="-21"/>
          <w:sz w:val="32"/>
          <w:szCs w:val="32"/>
        </w:rPr>
        <w:t xml:space="preserve"> 课时</w:t>
      </w:r>
      <w:r w:rsidRPr="00F01F8F">
        <w:rPr>
          <w:rFonts w:ascii="仿宋_GB2312" w:eastAsia="仿宋_GB2312" w:hint="eastAsia"/>
          <w:spacing w:val="-52"/>
          <w:sz w:val="32"/>
          <w:szCs w:val="32"/>
        </w:rPr>
        <w:t>计算</w:t>
      </w:r>
      <w:r w:rsidRPr="00F01F8F">
        <w:rPr>
          <w:rFonts w:ascii="仿宋_GB2312" w:eastAsia="仿宋_GB2312" w:hint="eastAsia"/>
          <w:sz w:val="32"/>
          <w:szCs w:val="32"/>
        </w:rPr>
        <w:t>（</w:t>
      </w:r>
      <w:r w:rsidRPr="00F01F8F">
        <w:rPr>
          <w:rFonts w:ascii="仿宋_GB2312" w:eastAsia="仿宋_GB2312" w:hint="eastAsia"/>
          <w:spacing w:val="-12"/>
          <w:sz w:val="32"/>
          <w:szCs w:val="32"/>
        </w:rPr>
        <w:t xml:space="preserve">课程课时为 </w:t>
      </w:r>
      <w:r w:rsidRPr="00F01F8F">
        <w:rPr>
          <w:rFonts w:ascii="仿宋_GB2312" w:eastAsia="仿宋_GB2312" w:hint="eastAsia"/>
          <w:sz w:val="32"/>
          <w:szCs w:val="32"/>
        </w:rPr>
        <w:t>32</w:t>
      </w:r>
      <w:r w:rsidRPr="00F01F8F">
        <w:rPr>
          <w:rFonts w:ascii="仿宋_GB2312" w:eastAsia="仿宋_GB2312" w:hint="eastAsia"/>
          <w:spacing w:val="-104"/>
          <w:sz w:val="32"/>
          <w:szCs w:val="32"/>
        </w:rPr>
        <w:t>、</w:t>
      </w:r>
      <w:r w:rsidRPr="00F01F8F">
        <w:rPr>
          <w:rFonts w:ascii="仿宋_GB2312" w:eastAsia="仿宋_GB2312" w:hint="eastAsia"/>
          <w:sz w:val="32"/>
          <w:szCs w:val="32"/>
        </w:rPr>
        <w:t>64</w:t>
      </w:r>
      <w:r w:rsidRPr="00F01F8F">
        <w:rPr>
          <w:rFonts w:ascii="仿宋_GB2312" w:eastAsia="仿宋_GB2312" w:hint="eastAsia"/>
          <w:spacing w:val="-104"/>
          <w:sz w:val="32"/>
          <w:szCs w:val="32"/>
        </w:rPr>
        <w:t>、</w:t>
      </w:r>
      <w:r w:rsidRPr="00F01F8F">
        <w:rPr>
          <w:rFonts w:ascii="仿宋_GB2312" w:eastAsia="仿宋_GB2312" w:hint="eastAsia"/>
          <w:sz w:val="32"/>
          <w:szCs w:val="32"/>
        </w:rPr>
        <w:t>96</w:t>
      </w:r>
      <w:r w:rsidRPr="00F01F8F">
        <w:rPr>
          <w:rFonts w:ascii="仿宋_GB2312" w:eastAsia="仿宋_GB2312" w:hint="eastAsia"/>
          <w:spacing w:val="-14"/>
          <w:sz w:val="32"/>
          <w:szCs w:val="32"/>
        </w:rPr>
        <w:t xml:space="preserve"> 及以上者分别给予指导教师 </w:t>
      </w:r>
      <w:r w:rsidRPr="00F01F8F">
        <w:rPr>
          <w:rFonts w:ascii="仿宋_GB2312" w:eastAsia="仿宋_GB2312" w:hint="eastAsia"/>
          <w:sz w:val="32"/>
          <w:szCs w:val="32"/>
        </w:rPr>
        <w:t>2</w:t>
      </w:r>
      <w:r w:rsidRPr="00F01F8F">
        <w:rPr>
          <w:rFonts w:ascii="仿宋_GB2312" w:eastAsia="仿宋_GB2312" w:hint="eastAsia"/>
          <w:spacing w:val="-100"/>
          <w:sz w:val="32"/>
          <w:szCs w:val="32"/>
        </w:rPr>
        <w:t>、</w:t>
      </w:r>
      <w:r w:rsidRPr="00F01F8F">
        <w:rPr>
          <w:rFonts w:ascii="仿宋_GB2312" w:eastAsia="仿宋_GB2312" w:hint="eastAsia"/>
          <w:sz w:val="32"/>
          <w:szCs w:val="32"/>
        </w:rPr>
        <w:t>3</w:t>
      </w:r>
      <w:r w:rsidRPr="00F01F8F">
        <w:rPr>
          <w:rFonts w:ascii="仿宋_GB2312" w:eastAsia="仿宋_GB2312" w:hint="eastAsia"/>
          <w:spacing w:val="-104"/>
          <w:sz w:val="32"/>
          <w:szCs w:val="32"/>
        </w:rPr>
        <w:t>、</w:t>
      </w:r>
      <w:r w:rsidRPr="00F01F8F">
        <w:rPr>
          <w:rFonts w:ascii="仿宋_GB2312" w:eastAsia="仿宋_GB2312" w:hint="eastAsia"/>
          <w:sz w:val="32"/>
          <w:szCs w:val="32"/>
        </w:rPr>
        <w:t>5</w:t>
      </w:r>
      <w:r w:rsidRPr="00F01F8F">
        <w:rPr>
          <w:rFonts w:ascii="仿宋_GB2312" w:eastAsia="仿宋_GB2312" w:hint="eastAsia"/>
          <w:spacing w:val="-24"/>
          <w:sz w:val="32"/>
          <w:szCs w:val="32"/>
        </w:rPr>
        <w:t xml:space="preserve"> 课时</w:t>
      </w:r>
      <w:r w:rsidR="00886249">
        <w:rPr>
          <w:rFonts w:ascii="仿宋_GB2312" w:eastAsia="仿宋_GB2312" w:hint="eastAsia"/>
          <w:spacing w:val="-24"/>
          <w:sz w:val="32"/>
          <w:szCs w:val="32"/>
        </w:rPr>
        <w:t>）。</w:t>
      </w:r>
    </w:p>
    <w:p w:rsidR="00886249" w:rsidRDefault="00886249" w:rsidP="00886249">
      <w:pPr>
        <w:pStyle w:val="a7"/>
        <w:spacing w:line="600" w:lineRule="exact"/>
        <w:jc w:val="both"/>
        <w:rPr>
          <w:rFonts w:ascii="仿宋_GB2312" w:eastAsia="仿宋_GB2312"/>
          <w:sz w:val="32"/>
          <w:szCs w:val="32"/>
        </w:rPr>
      </w:pPr>
      <w:r>
        <w:rPr>
          <w:rFonts w:ascii="仿宋_GB2312" w:eastAsia="仿宋_GB2312" w:hint="eastAsia"/>
          <w:sz w:val="32"/>
          <w:szCs w:val="32"/>
        </w:rPr>
        <w:t xml:space="preserve">     </w:t>
      </w:r>
      <w:r w:rsidRPr="00F01F8F">
        <w:rPr>
          <w:rFonts w:ascii="仿宋_GB2312" w:eastAsia="仿宋_GB2312" w:hint="eastAsia"/>
          <w:sz w:val="32"/>
          <w:szCs w:val="32"/>
        </w:rPr>
        <w:t xml:space="preserve">（八）任何课程的重修，一般不得超过 2 </w:t>
      </w:r>
      <w:r>
        <w:rPr>
          <w:rFonts w:ascii="仿宋_GB2312" w:eastAsia="仿宋_GB2312" w:hint="eastAsia"/>
          <w:sz w:val="32"/>
          <w:szCs w:val="32"/>
        </w:rPr>
        <w:t>次。</w:t>
      </w:r>
    </w:p>
    <w:p w:rsidR="00755D8C" w:rsidRDefault="00755D8C" w:rsidP="00886249">
      <w:pPr>
        <w:pStyle w:val="a7"/>
        <w:spacing w:line="600" w:lineRule="exact"/>
        <w:jc w:val="both"/>
        <w:rPr>
          <w:rFonts w:ascii="黑体" w:eastAsia="黑体" w:hAnsi="黑体"/>
          <w:b/>
          <w:sz w:val="32"/>
          <w:szCs w:val="32"/>
        </w:rPr>
      </w:pPr>
      <w:r>
        <w:rPr>
          <w:rFonts w:ascii="黑体" w:eastAsia="黑体" w:hAnsi="黑体" w:hint="eastAsia"/>
          <w:b/>
          <w:sz w:val="32"/>
          <w:szCs w:val="32"/>
        </w:rPr>
        <w:t xml:space="preserve">      </w:t>
      </w:r>
      <w:r w:rsidRPr="00886249">
        <w:rPr>
          <w:rFonts w:ascii="黑体" w:eastAsia="黑体" w:hAnsi="黑体" w:hint="eastAsia"/>
          <w:b/>
          <w:sz w:val="32"/>
          <w:szCs w:val="32"/>
        </w:rPr>
        <w:t>三、课程重修组织</w:t>
      </w:r>
    </w:p>
    <w:p w:rsidR="00755D8C" w:rsidRPr="0050438D" w:rsidRDefault="00755D8C" w:rsidP="00886249">
      <w:pPr>
        <w:pStyle w:val="a7"/>
        <w:spacing w:line="600" w:lineRule="exact"/>
        <w:jc w:val="both"/>
        <w:rPr>
          <w:rFonts w:ascii="仿宋_GB2312" w:eastAsia="仿宋_GB2312"/>
          <w:sz w:val="32"/>
          <w:szCs w:val="32"/>
        </w:rPr>
        <w:sectPr w:rsidR="00755D8C" w:rsidRPr="0050438D" w:rsidSect="00755D8C">
          <w:footerReference w:type="even" r:id="rId8"/>
          <w:footerReference w:type="default" r:id="rId9"/>
          <w:pgSz w:w="11910" w:h="16840"/>
          <w:pgMar w:top="1985" w:right="1588" w:bottom="1247" w:left="1588" w:header="720" w:footer="720" w:gutter="0"/>
          <w:cols w:space="720"/>
          <w:titlePg/>
          <w:docGrid w:linePitch="286"/>
        </w:sectPr>
      </w:pPr>
      <w:r>
        <w:rPr>
          <w:rFonts w:ascii="仿宋_GB2312" w:eastAsia="仿宋_GB2312" w:hint="eastAsia"/>
          <w:sz w:val="32"/>
          <w:szCs w:val="32"/>
        </w:rPr>
        <w:t xml:space="preserve">     </w:t>
      </w:r>
      <w:r w:rsidRPr="00F01F8F">
        <w:rPr>
          <w:rFonts w:ascii="仿宋_GB2312" w:eastAsia="仿宋_GB2312" w:hint="eastAsia"/>
          <w:sz w:val="32"/>
          <w:szCs w:val="32"/>
        </w:rPr>
        <w:t>（一）教务处在每期期初补考结束后，统计须课程重修学生情况， 并由各系（部）将学生重修名单公告到班</w:t>
      </w:r>
      <w:r>
        <w:rPr>
          <w:rFonts w:ascii="仿宋_GB2312" w:eastAsia="仿宋_GB2312" w:hint="eastAsia"/>
          <w:sz w:val="32"/>
          <w:szCs w:val="32"/>
        </w:rPr>
        <w:t>级，学生做好重修选课准备。学期补考一般安排在每学期开学之前完成。</w:t>
      </w:r>
    </w:p>
    <w:p w:rsidR="00F01F8F" w:rsidRPr="00F01F8F" w:rsidRDefault="00755D8C" w:rsidP="00755D8C">
      <w:pPr>
        <w:pStyle w:val="a7"/>
        <w:spacing w:line="600" w:lineRule="exact"/>
        <w:ind w:right="305"/>
        <w:rPr>
          <w:rFonts w:ascii="仿宋_GB2312" w:eastAsia="仿宋_GB2312"/>
          <w:sz w:val="32"/>
          <w:szCs w:val="32"/>
        </w:rPr>
      </w:pPr>
      <w:r>
        <w:rPr>
          <w:rFonts w:ascii="黑体" w:eastAsia="黑体" w:hAnsi="黑体" w:cs="华文中宋" w:hint="eastAsia"/>
          <w:bCs/>
          <w:sz w:val="32"/>
          <w:szCs w:val="32"/>
        </w:rPr>
        <w:lastRenderedPageBreak/>
        <w:t xml:space="preserve">    </w:t>
      </w:r>
      <w:r w:rsidR="00F01F8F" w:rsidRPr="00F01F8F">
        <w:rPr>
          <w:rFonts w:ascii="仿宋_GB2312" w:eastAsia="仿宋_GB2312" w:hint="eastAsia"/>
          <w:sz w:val="32"/>
          <w:szCs w:val="32"/>
        </w:rPr>
        <w:t>（二</w:t>
      </w:r>
      <w:r w:rsidR="00F01F8F" w:rsidRPr="00F01F8F">
        <w:rPr>
          <w:rFonts w:ascii="仿宋_GB2312" w:eastAsia="仿宋_GB2312" w:hint="eastAsia"/>
          <w:spacing w:val="-48"/>
          <w:sz w:val="32"/>
          <w:szCs w:val="32"/>
        </w:rPr>
        <w:t>）</w:t>
      </w:r>
      <w:r w:rsidR="00F01F8F" w:rsidRPr="00F01F8F">
        <w:rPr>
          <w:rFonts w:ascii="仿宋_GB2312" w:eastAsia="仿宋_GB2312" w:hint="eastAsia"/>
          <w:spacing w:val="-5"/>
          <w:sz w:val="32"/>
          <w:szCs w:val="32"/>
        </w:rPr>
        <w:t>学生须在每学期开学后两周内填写《湖南艺术职业学院课程</w:t>
      </w:r>
      <w:r w:rsidR="00F01F8F" w:rsidRPr="00F01F8F">
        <w:rPr>
          <w:rFonts w:ascii="仿宋_GB2312" w:eastAsia="仿宋_GB2312" w:hint="eastAsia"/>
          <w:spacing w:val="-24"/>
          <w:sz w:val="32"/>
          <w:szCs w:val="32"/>
        </w:rPr>
        <w:t>重修申请表》</w:t>
      </w:r>
      <w:r w:rsidR="00F01F8F" w:rsidRPr="00F01F8F">
        <w:rPr>
          <w:rFonts w:ascii="仿宋_GB2312" w:eastAsia="仿宋_GB2312" w:hint="eastAsia"/>
          <w:sz w:val="32"/>
          <w:szCs w:val="32"/>
        </w:rPr>
        <w:t>（</w:t>
      </w:r>
      <w:r w:rsidR="00F01F8F" w:rsidRPr="00F01F8F">
        <w:rPr>
          <w:rFonts w:ascii="仿宋_GB2312" w:eastAsia="仿宋_GB2312" w:hint="eastAsia"/>
          <w:spacing w:val="-23"/>
          <w:sz w:val="32"/>
          <w:szCs w:val="32"/>
        </w:rPr>
        <w:t xml:space="preserve">附件 </w:t>
      </w:r>
      <w:r w:rsidR="00F01F8F" w:rsidRPr="00F01F8F">
        <w:rPr>
          <w:rFonts w:ascii="仿宋_GB2312" w:eastAsia="仿宋_GB2312" w:hint="eastAsia"/>
          <w:sz w:val="32"/>
          <w:szCs w:val="32"/>
        </w:rPr>
        <w:t>1</w:t>
      </w:r>
      <w:r w:rsidR="00F01F8F" w:rsidRPr="00F01F8F">
        <w:rPr>
          <w:rFonts w:ascii="仿宋_GB2312" w:eastAsia="仿宋_GB2312" w:hint="eastAsia"/>
          <w:spacing w:val="-140"/>
          <w:sz w:val="32"/>
          <w:szCs w:val="32"/>
        </w:rPr>
        <w:t>）</w:t>
      </w:r>
      <w:r w:rsidR="00F01F8F" w:rsidRPr="00F01F8F">
        <w:rPr>
          <w:rFonts w:ascii="仿宋_GB2312" w:eastAsia="仿宋_GB2312" w:hint="eastAsia"/>
          <w:sz w:val="32"/>
          <w:szCs w:val="32"/>
        </w:rPr>
        <w:t>，并完成所有审核流程。</w:t>
      </w:r>
    </w:p>
    <w:p w:rsidR="00F01F8F" w:rsidRPr="00886249" w:rsidRDefault="00F01F8F" w:rsidP="00886249">
      <w:pPr>
        <w:pStyle w:val="a5"/>
        <w:numPr>
          <w:ilvl w:val="0"/>
          <w:numId w:val="5"/>
        </w:numPr>
        <w:tabs>
          <w:tab w:val="left" w:pos="1218"/>
        </w:tabs>
        <w:autoSpaceDE w:val="0"/>
        <w:autoSpaceDN w:val="0"/>
        <w:spacing w:line="600" w:lineRule="exact"/>
        <w:ind w:firstLineChars="0" w:hanging="282"/>
        <w:rPr>
          <w:rFonts w:ascii="仿宋_GB2312" w:eastAsia="仿宋_GB2312"/>
          <w:sz w:val="32"/>
          <w:szCs w:val="32"/>
        </w:rPr>
      </w:pPr>
      <w:r w:rsidRPr="00F01F8F">
        <w:rPr>
          <w:rFonts w:ascii="仿宋_GB2312" w:eastAsia="仿宋_GB2312" w:hint="eastAsia"/>
          <w:sz w:val="32"/>
          <w:szCs w:val="32"/>
        </w:rPr>
        <w:t>专业课程由学生所在专业系教务科审核；</w:t>
      </w:r>
    </w:p>
    <w:p w:rsidR="00F01F8F" w:rsidRPr="00F01F8F" w:rsidRDefault="00F01F8F" w:rsidP="00F01F8F">
      <w:pPr>
        <w:pStyle w:val="a5"/>
        <w:numPr>
          <w:ilvl w:val="0"/>
          <w:numId w:val="5"/>
        </w:numPr>
        <w:tabs>
          <w:tab w:val="left" w:pos="1225"/>
        </w:tabs>
        <w:autoSpaceDE w:val="0"/>
        <w:autoSpaceDN w:val="0"/>
        <w:spacing w:line="600" w:lineRule="exact"/>
        <w:ind w:left="228" w:right="306" w:firstLineChars="0" w:firstLine="707"/>
        <w:rPr>
          <w:rFonts w:ascii="仿宋_GB2312" w:eastAsia="仿宋_GB2312"/>
          <w:sz w:val="32"/>
          <w:szCs w:val="32"/>
        </w:rPr>
      </w:pPr>
      <w:r w:rsidRPr="00F01F8F">
        <w:rPr>
          <w:rFonts w:ascii="仿宋_GB2312" w:eastAsia="仿宋_GB2312" w:hint="eastAsia"/>
          <w:spacing w:val="2"/>
          <w:sz w:val="32"/>
          <w:szCs w:val="32"/>
        </w:rPr>
        <w:t>跨系专业课程由开设专业系审核备案后同步报学生所在专业系教务科；</w:t>
      </w:r>
    </w:p>
    <w:p w:rsidR="00F01F8F" w:rsidRPr="00F01F8F" w:rsidRDefault="00F01F8F" w:rsidP="00F01F8F">
      <w:pPr>
        <w:pStyle w:val="a5"/>
        <w:numPr>
          <w:ilvl w:val="0"/>
          <w:numId w:val="5"/>
        </w:numPr>
        <w:tabs>
          <w:tab w:val="left" w:pos="1218"/>
        </w:tabs>
        <w:autoSpaceDE w:val="0"/>
        <w:autoSpaceDN w:val="0"/>
        <w:spacing w:line="600" w:lineRule="exact"/>
        <w:ind w:left="228" w:right="304" w:firstLineChars="0" w:firstLine="707"/>
        <w:rPr>
          <w:rFonts w:ascii="仿宋_GB2312" w:eastAsia="仿宋_GB2312"/>
          <w:sz w:val="32"/>
          <w:szCs w:val="32"/>
        </w:rPr>
      </w:pPr>
      <w:r w:rsidRPr="00F01F8F">
        <w:rPr>
          <w:rFonts w:ascii="仿宋_GB2312" w:eastAsia="仿宋_GB2312" w:hint="eastAsia"/>
          <w:spacing w:val="-4"/>
          <w:sz w:val="32"/>
          <w:szCs w:val="32"/>
        </w:rPr>
        <w:t>公共课重修课程由公共教学部</w:t>
      </w:r>
      <w:r w:rsidRPr="00F01F8F">
        <w:rPr>
          <w:rFonts w:ascii="仿宋_GB2312" w:eastAsia="仿宋_GB2312" w:hint="eastAsia"/>
          <w:sz w:val="32"/>
          <w:szCs w:val="32"/>
        </w:rPr>
        <w:t>（思政课部</w:t>
      </w:r>
      <w:r w:rsidRPr="00F01F8F">
        <w:rPr>
          <w:rFonts w:ascii="仿宋_GB2312" w:eastAsia="仿宋_GB2312" w:hint="eastAsia"/>
          <w:spacing w:val="-48"/>
          <w:sz w:val="32"/>
          <w:szCs w:val="32"/>
        </w:rPr>
        <w:t>）</w:t>
      </w:r>
      <w:r w:rsidRPr="00F01F8F">
        <w:rPr>
          <w:rFonts w:ascii="仿宋_GB2312" w:eastAsia="仿宋_GB2312" w:hint="eastAsia"/>
          <w:spacing w:val="-2"/>
          <w:sz w:val="32"/>
          <w:szCs w:val="32"/>
        </w:rPr>
        <w:t>教务科审核后同步报</w:t>
      </w:r>
      <w:r w:rsidRPr="00F01F8F">
        <w:rPr>
          <w:rFonts w:ascii="仿宋_GB2312" w:eastAsia="仿宋_GB2312" w:hint="eastAsia"/>
          <w:sz w:val="32"/>
          <w:szCs w:val="32"/>
        </w:rPr>
        <w:t>学生所在专业教务科备案。</w:t>
      </w:r>
    </w:p>
    <w:p w:rsidR="00F01F8F" w:rsidRPr="00F01F8F" w:rsidRDefault="00F01F8F" w:rsidP="00F01F8F">
      <w:pPr>
        <w:pStyle w:val="a7"/>
        <w:spacing w:line="600" w:lineRule="exact"/>
        <w:ind w:left="228" w:right="165" w:firstLine="707"/>
        <w:rPr>
          <w:rFonts w:ascii="仿宋_GB2312" w:eastAsia="仿宋_GB2312"/>
          <w:sz w:val="32"/>
          <w:szCs w:val="32"/>
        </w:rPr>
      </w:pPr>
      <w:r w:rsidRPr="00F01F8F">
        <w:rPr>
          <w:rFonts w:ascii="仿宋_GB2312" w:eastAsia="仿宋_GB2312" w:hint="eastAsia"/>
          <w:spacing w:val="-7"/>
          <w:sz w:val="32"/>
          <w:szCs w:val="32"/>
        </w:rPr>
        <w:t>各专业系教务科汇总学生重修情况，将确定的学生重修情况予以公</w:t>
      </w:r>
      <w:r w:rsidRPr="00F01F8F">
        <w:rPr>
          <w:rFonts w:ascii="仿宋_GB2312" w:eastAsia="仿宋_GB2312" w:hint="eastAsia"/>
          <w:spacing w:val="-2"/>
          <w:sz w:val="32"/>
          <w:szCs w:val="32"/>
        </w:rPr>
        <w:t>告，并将办好重修手续的学生名单及需重修的课程报教务处。教务处教</w:t>
      </w:r>
      <w:r w:rsidRPr="00F01F8F">
        <w:rPr>
          <w:rFonts w:ascii="仿宋_GB2312" w:eastAsia="仿宋_GB2312" w:hint="eastAsia"/>
          <w:spacing w:val="-11"/>
          <w:sz w:val="32"/>
          <w:szCs w:val="32"/>
        </w:rPr>
        <w:t xml:space="preserve">务科审核重修学生信息，并将审核后的重修学生信息公示并反馈给系部， </w:t>
      </w:r>
      <w:r w:rsidRPr="00F01F8F">
        <w:rPr>
          <w:rFonts w:ascii="仿宋_GB2312" w:eastAsia="仿宋_GB2312" w:hint="eastAsia"/>
          <w:sz w:val="32"/>
          <w:szCs w:val="32"/>
        </w:rPr>
        <w:t>重修学生信息录入教务管理系统中。</w:t>
      </w:r>
    </w:p>
    <w:p w:rsidR="00755D8C" w:rsidRDefault="00755D8C" w:rsidP="00755D8C">
      <w:pPr>
        <w:pStyle w:val="a7"/>
        <w:spacing w:line="600" w:lineRule="exact"/>
        <w:rPr>
          <w:rFonts w:ascii="仿宋_GB2312" w:eastAsia="仿宋_GB2312"/>
          <w:sz w:val="32"/>
          <w:szCs w:val="32"/>
        </w:rPr>
      </w:pPr>
      <w:r>
        <w:rPr>
          <w:rFonts w:ascii="仿宋_GB2312" w:eastAsia="仿宋_GB2312" w:hint="eastAsia"/>
          <w:sz w:val="32"/>
          <w:szCs w:val="32"/>
        </w:rPr>
        <w:t xml:space="preserve">    </w:t>
      </w:r>
      <w:r w:rsidR="00886249">
        <w:rPr>
          <w:rFonts w:ascii="仿宋_GB2312" w:eastAsia="仿宋_GB2312" w:hint="eastAsia"/>
          <w:sz w:val="32"/>
          <w:szCs w:val="32"/>
        </w:rPr>
        <w:t>（三）学生每学期重修的课程门数累计不能超过三门。</w:t>
      </w:r>
    </w:p>
    <w:p w:rsidR="00755D8C" w:rsidRPr="00F01F8F" w:rsidRDefault="00755D8C" w:rsidP="00755D8C">
      <w:pPr>
        <w:pStyle w:val="a7"/>
        <w:spacing w:before="61" w:line="600" w:lineRule="exact"/>
        <w:ind w:right="305"/>
        <w:rPr>
          <w:rFonts w:ascii="仿宋_GB2312" w:eastAsia="仿宋_GB2312"/>
          <w:sz w:val="32"/>
          <w:szCs w:val="32"/>
        </w:rPr>
      </w:pPr>
      <w:r>
        <w:rPr>
          <w:rFonts w:ascii="仿宋_GB2312" w:eastAsia="仿宋_GB2312" w:hint="eastAsia"/>
          <w:sz w:val="32"/>
          <w:szCs w:val="32"/>
        </w:rPr>
        <w:t xml:space="preserve">    </w:t>
      </w:r>
      <w:r w:rsidRPr="00F01F8F">
        <w:rPr>
          <w:rFonts w:ascii="仿宋_GB2312" w:eastAsia="仿宋_GB2312" w:hint="eastAsia"/>
          <w:sz w:val="32"/>
          <w:szCs w:val="32"/>
        </w:rPr>
        <w:t>（四</w:t>
      </w:r>
      <w:r w:rsidRPr="00F01F8F">
        <w:rPr>
          <w:rFonts w:ascii="仿宋_GB2312" w:eastAsia="仿宋_GB2312" w:hint="eastAsia"/>
          <w:spacing w:val="-48"/>
          <w:sz w:val="32"/>
          <w:szCs w:val="32"/>
        </w:rPr>
        <w:t>）</w:t>
      </w:r>
      <w:r w:rsidRPr="00F01F8F">
        <w:rPr>
          <w:rFonts w:ascii="仿宋_GB2312" w:eastAsia="仿宋_GB2312" w:hint="eastAsia"/>
          <w:spacing w:val="-4"/>
          <w:sz w:val="32"/>
          <w:szCs w:val="32"/>
        </w:rPr>
        <w:t>学生重修课程后最终考核成绩仍不及格的，学生只能申请结</w:t>
      </w:r>
      <w:r w:rsidRPr="00F01F8F">
        <w:rPr>
          <w:rFonts w:ascii="仿宋_GB2312" w:eastAsia="仿宋_GB2312" w:hint="eastAsia"/>
          <w:sz w:val="32"/>
          <w:szCs w:val="32"/>
        </w:rPr>
        <w:t>业或办理延长学年。</w:t>
      </w:r>
    </w:p>
    <w:p w:rsidR="00755D8C" w:rsidRDefault="00755D8C" w:rsidP="00755D8C">
      <w:pPr>
        <w:pStyle w:val="a7"/>
        <w:spacing w:line="600" w:lineRule="exact"/>
        <w:ind w:left="936"/>
        <w:rPr>
          <w:rFonts w:ascii="黑体" w:eastAsia="黑体" w:hAnsi="黑体"/>
          <w:b/>
          <w:sz w:val="32"/>
          <w:szCs w:val="32"/>
        </w:rPr>
      </w:pPr>
      <w:r w:rsidRPr="00886249">
        <w:rPr>
          <w:rFonts w:ascii="黑体" w:eastAsia="黑体" w:hAnsi="黑体" w:hint="eastAsia"/>
          <w:b/>
          <w:sz w:val="32"/>
          <w:szCs w:val="32"/>
        </w:rPr>
        <w:t>四、课程重修成绩记载</w:t>
      </w:r>
    </w:p>
    <w:p w:rsidR="00755D8C" w:rsidRDefault="00755D8C" w:rsidP="00755D8C">
      <w:pPr>
        <w:pStyle w:val="a7"/>
        <w:spacing w:line="600" w:lineRule="exact"/>
        <w:rPr>
          <w:rFonts w:ascii="仿宋_GB2312" w:eastAsia="仿宋_GB2312"/>
          <w:sz w:val="32"/>
          <w:szCs w:val="32"/>
        </w:rPr>
      </w:pPr>
      <w:r>
        <w:rPr>
          <w:rFonts w:ascii="仿宋_GB2312" w:eastAsia="仿宋_GB2312" w:hint="eastAsia"/>
          <w:sz w:val="32"/>
          <w:szCs w:val="32"/>
        </w:rPr>
        <w:t xml:space="preserve">     </w:t>
      </w:r>
      <w:r w:rsidRPr="00F01F8F">
        <w:rPr>
          <w:rFonts w:ascii="仿宋_GB2312" w:eastAsia="仿宋_GB2312" w:hint="eastAsia"/>
          <w:sz w:val="32"/>
          <w:szCs w:val="32"/>
        </w:rPr>
        <w:t>（一</w:t>
      </w:r>
      <w:r w:rsidRPr="00F01F8F">
        <w:rPr>
          <w:rFonts w:ascii="仿宋_GB2312" w:eastAsia="仿宋_GB2312" w:hint="eastAsia"/>
          <w:spacing w:val="-25"/>
          <w:sz w:val="32"/>
          <w:szCs w:val="32"/>
        </w:rPr>
        <w:t>）</w:t>
      </w:r>
      <w:r w:rsidRPr="00F01F8F">
        <w:rPr>
          <w:rFonts w:ascii="仿宋_GB2312" w:eastAsia="仿宋_GB2312" w:hint="eastAsia"/>
          <w:spacing w:val="-5"/>
          <w:sz w:val="32"/>
          <w:szCs w:val="32"/>
        </w:rPr>
        <w:t>任课教师在登记成绩时，应根据平时成绩和考核</w:t>
      </w:r>
      <w:r w:rsidRPr="00F01F8F">
        <w:rPr>
          <w:rFonts w:ascii="仿宋_GB2312" w:eastAsia="仿宋_GB2312" w:hint="eastAsia"/>
          <w:sz w:val="32"/>
          <w:szCs w:val="32"/>
        </w:rPr>
        <w:t>（考试</w:t>
      </w:r>
      <w:r w:rsidRPr="00F01F8F">
        <w:rPr>
          <w:rFonts w:ascii="仿宋_GB2312" w:eastAsia="仿宋_GB2312" w:hint="eastAsia"/>
          <w:spacing w:val="-25"/>
          <w:sz w:val="32"/>
          <w:szCs w:val="32"/>
        </w:rPr>
        <w:t>）</w:t>
      </w:r>
      <w:r w:rsidRPr="00F01F8F">
        <w:rPr>
          <w:rFonts w:ascii="仿宋_GB2312" w:eastAsia="仿宋_GB2312" w:hint="eastAsia"/>
          <w:spacing w:val="-12"/>
          <w:sz w:val="32"/>
          <w:szCs w:val="32"/>
        </w:rPr>
        <w:t>成</w:t>
      </w:r>
      <w:r w:rsidRPr="00F01F8F">
        <w:rPr>
          <w:rFonts w:ascii="仿宋_GB2312" w:eastAsia="仿宋_GB2312" w:hint="eastAsia"/>
          <w:sz w:val="32"/>
          <w:szCs w:val="32"/>
        </w:rPr>
        <w:t>绩计算出综</w:t>
      </w:r>
      <w:r>
        <w:rPr>
          <w:rFonts w:ascii="仿宋_GB2312" w:eastAsia="仿宋_GB2312" w:hint="eastAsia"/>
          <w:sz w:val="32"/>
          <w:szCs w:val="32"/>
        </w:rPr>
        <w:t>合成绩，学生的重修成绩由所在教学班任课老师统一录入教务管理系统。</w:t>
      </w:r>
    </w:p>
    <w:p w:rsidR="00755D8C" w:rsidRPr="00F01F8F" w:rsidRDefault="00755D8C" w:rsidP="00755D8C">
      <w:pPr>
        <w:pStyle w:val="a7"/>
        <w:spacing w:line="600" w:lineRule="exact"/>
        <w:rPr>
          <w:rFonts w:ascii="仿宋_GB2312" w:eastAsia="仿宋_GB2312"/>
          <w:sz w:val="32"/>
          <w:szCs w:val="32"/>
        </w:rPr>
        <w:sectPr w:rsidR="00755D8C" w:rsidRPr="00F01F8F" w:rsidSect="00886249">
          <w:pgSz w:w="11910" w:h="16840"/>
          <w:pgMar w:top="1985" w:right="1588" w:bottom="1247" w:left="1588" w:header="720" w:footer="720" w:gutter="0"/>
          <w:cols w:space="720"/>
          <w:docGrid w:linePitch="286"/>
        </w:sectPr>
      </w:pPr>
      <w:r>
        <w:rPr>
          <w:rFonts w:ascii="仿宋_GB2312" w:eastAsia="仿宋_GB2312" w:hint="eastAsia"/>
          <w:sz w:val="32"/>
          <w:szCs w:val="32"/>
        </w:rPr>
        <w:t xml:space="preserve">    </w:t>
      </w:r>
      <w:r>
        <w:rPr>
          <w:rFonts w:ascii="仿宋_GB2312" w:eastAsia="仿宋_GB2312" w:hint="eastAsia"/>
          <w:spacing w:val="-12"/>
          <w:sz w:val="32"/>
          <w:szCs w:val="32"/>
        </w:rPr>
        <w:t>（二）</w:t>
      </w:r>
      <w:r w:rsidRPr="00F01F8F">
        <w:rPr>
          <w:rFonts w:ascii="仿宋_GB2312" w:eastAsia="仿宋_GB2312" w:hint="eastAsia"/>
          <w:spacing w:val="-12"/>
          <w:sz w:val="32"/>
          <w:szCs w:val="32"/>
        </w:rPr>
        <w:t xml:space="preserve">重修课程成绩合格者，重修成绩在教务管理系统中据实记载， </w:t>
      </w:r>
      <w:r>
        <w:rPr>
          <w:rFonts w:ascii="仿宋_GB2312" w:eastAsia="仿宋_GB2312" w:hint="eastAsia"/>
          <w:sz w:val="32"/>
          <w:szCs w:val="32"/>
        </w:rPr>
        <w:t>但不覆盖原有成绩，并标明“重修”字样。</w:t>
      </w:r>
    </w:p>
    <w:p w:rsidR="00F01F8F" w:rsidRPr="00F01F8F" w:rsidRDefault="00755D8C" w:rsidP="00755D8C">
      <w:pPr>
        <w:pStyle w:val="a7"/>
        <w:spacing w:line="600" w:lineRule="exact"/>
        <w:ind w:right="176"/>
        <w:rPr>
          <w:rFonts w:ascii="仿宋_GB2312" w:eastAsia="仿宋_GB2312"/>
          <w:sz w:val="32"/>
          <w:szCs w:val="32"/>
        </w:rPr>
      </w:pPr>
      <w:r>
        <w:rPr>
          <w:rFonts w:ascii="仿宋_GB2312" w:eastAsia="仿宋_GB2312" w:hint="eastAsia"/>
          <w:sz w:val="32"/>
          <w:szCs w:val="32"/>
        </w:rPr>
        <w:lastRenderedPageBreak/>
        <w:t xml:space="preserve">    </w:t>
      </w:r>
      <w:r w:rsidR="00F01F8F" w:rsidRPr="00F01F8F">
        <w:rPr>
          <w:rFonts w:ascii="仿宋_GB2312" w:eastAsia="仿宋_GB2312" w:hint="eastAsia"/>
          <w:sz w:val="32"/>
          <w:szCs w:val="32"/>
        </w:rPr>
        <w:t>（三）凡办理重修手续无故不参加该门课程考核者，以旷考处理， 成绩以零分计。</w:t>
      </w:r>
    </w:p>
    <w:p w:rsidR="00F01F8F" w:rsidRPr="00886249" w:rsidRDefault="00F01F8F" w:rsidP="00F01F8F">
      <w:pPr>
        <w:pStyle w:val="3"/>
        <w:spacing w:line="600" w:lineRule="exact"/>
        <w:rPr>
          <w:rFonts w:ascii="黑体" w:eastAsia="黑体" w:hAnsi="黑体"/>
          <w:b w:val="0"/>
          <w:sz w:val="32"/>
          <w:szCs w:val="32"/>
        </w:rPr>
      </w:pPr>
      <w:r w:rsidRPr="00886249">
        <w:rPr>
          <w:rFonts w:ascii="黑体" w:eastAsia="黑体" w:hAnsi="黑体" w:hint="eastAsia"/>
          <w:b w:val="0"/>
          <w:sz w:val="32"/>
          <w:szCs w:val="32"/>
        </w:rPr>
        <w:t>五、课程重修费用</w:t>
      </w:r>
    </w:p>
    <w:p w:rsidR="00F01F8F" w:rsidRPr="00F01F8F" w:rsidRDefault="00886249" w:rsidP="00886249">
      <w:pPr>
        <w:pStyle w:val="a7"/>
        <w:spacing w:before="222" w:line="600" w:lineRule="exact"/>
        <w:rPr>
          <w:rFonts w:ascii="仿宋_GB2312" w:eastAsia="仿宋_GB2312"/>
          <w:sz w:val="32"/>
          <w:szCs w:val="32"/>
        </w:rPr>
      </w:pPr>
      <w:r>
        <w:rPr>
          <w:rFonts w:ascii="仿宋_GB2312" w:eastAsia="仿宋_GB2312" w:hint="eastAsia"/>
          <w:sz w:val="32"/>
          <w:szCs w:val="32"/>
        </w:rPr>
        <w:t xml:space="preserve">     </w:t>
      </w:r>
      <w:r w:rsidR="00F01F8F" w:rsidRPr="00F01F8F">
        <w:rPr>
          <w:rFonts w:ascii="仿宋_GB2312" w:eastAsia="仿宋_GB2312" w:hint="eastAsia"/>
          <w:sz w:val="32"/>
          <w:szCs w:val="32"/>
        </w:rPr>
        <w:t>学生重修课程费用和重修教学产生的费用依据学院有关规定执行。</w:t>
      </w:r>
    </w:p>
    <w:p w:rsidR="00F01F8F" w:rsidRPr="00886249" w:rsidRDefault="00F01F8F" w:rsidP="00886249">
      <w:pPr>
        <w:pStyle w:val="3"/>
        <w:spacing w:line="600" w:lineRule="exact"/>
        <w:rPr>
          <w:rFonts w:ascii="黑体" w:eastAsia="黑体" w:hAnsi="黑体"/>
          <w:b w:val="0"/>
          <w:sz w:val="32"/>
          <w:szCs w:val="32"/>
        </w:rPr>
      </w:pPr>
      <w:r w:rsidRPr="00886249">
        <w:rPr>
          <w:rFonts w:ascii="黑体" w:eastAsia="黑体" w:hAnsi="黑体" w:hint="eastAsia"/>
          <w:b w:val="0"/>
          <w:sz w:val="32"/>
          <w:szCs w:val="32"/>
        </w:rPr>
        <w:t>六、本办法自 2020 年开始施行，由学院教务处负责解释。</w:t>
      </w:r>
    </w:p>
    <w:p w:rsidR="0050438D" w:rsidRDefault="00F01F8F" w:rsidP="0050438D">
      <w:pPr>
        <w:pStyle w:val="a7"/>
        <w:spacing w:before="222" w:line="600" w:lineRule="exact"/>
        <w:ind w:left="936" w:right="3145"/>
        <w:rPr>
          <w:rFonts w:ascii="仿宋_GB2312" w:eastAsia="仿宋_GB2312"/>
          <w:sz w:val="32"/>
          <w:szCs w:val="32"/>
        </w:rPr>
      </w:pPr>
      <w:r w:rsidRPr="00F01F8F">
        <w:rPr>
          <w:rFonts w:ascii="仿宋_GB2312" w:eastAsia="仿宋_GB2312" w:hint="eastAsia"/>
          <w:sz w:val="32"/>
          <w:szCs w:val="32"/>
        </w:rPr>
        <w:t>附件</w:t>
      </w:r>
    </w:p>
    <w:p w:rsidR="0050438D" w:rsidRDefault="00755D8C" w:rsidP="00755D8C">
      <w:pPr>
        <w:pStyle w:val="a7"/>
        <w:spacing w:before="222" w:line="600" w:lineRule="exact"/>
        <w:ind w:left="282" w:right="3145" w:hangingChars="88" w:hanging="282"/>
        <w:jc w:val="center"/>
        <w:rPr>
          <w:rFonts w:ascii="仿宋_GB2312" w:eastAsia="仿宋_GB2312"/>
          <w:sz w:val="32"/>
          <w:szCs w:val="32"/>
        </w:rPr>
      </w:pPr>
      <w:r>
        <w:rPr>
          <w:rFonts w:ascii="仿宋_GB2312" w:eastAsia="仿宋_GB2312" w:hint="eastAsia"/>
          <w:sz w:val="32"/>
          <w:szCs w:val="32"/>
        </w:rPr>
        <w:t xml:space="preserve">  </w:t>
      </w:r>
      <w:r w:rsidR="00F01F8F" w:rsidRPr="00F01F8F">
        <w:rPr>
          <w:rFonts w:ascii="仿宋_GB2312" w:eastAsia="仿宋_GB2312" w:hint="eastAsia"/>
          <w:sz w:val="32"/>
          <w:szCs w:val="32"/>
        </w:rPr>
        <w:t>1.湖南艺术职业学院课程重修</w:t>
      </w:r>
      <w:r w:rsidR="0050438D" w:rsidRPr="00F01F8F">
        <w:rPr>
          <w:rFonts w:ascii="仿宋_GB2312" w:eastAsia="仿宋_GB2312" w:hint="eastAsia"/>
          <w:sz w:val="32"/>
          <w:szCs w:val="32"/>
        </w:rPr>
        <w:t>申请表附件</w:t>
      </w:r>
    </w:p>
    <w:p w:rsidR="00F01F8F" w:rsidRPr="00F01F8F" w:rsidRDefault="0050438D" w:rsidP="0050438D">
      <w:pPr>
        <w:pStyle w:val="a7"/>
        <w:spacing w:before="222" w:line="600" w:lineRule="exact"/>
        <w:ind w:right="3145"/>
        <w:rPr>
          <w:rFonts w:ascii="仿宋_GB2312" w:eastAsia="仿宋_GB2312"/>
          <w:sz w:val="32"/>
          <w:szCs w:val="32"/>
        </w:rPr>
      </w:pPr>
      <w:r>
        <w:rPr>
          <w:rFonts w:ascii="仿宋_GB2312" w:eastAsia="仿宋_GB2312" w:hint="eastAsia"/>
          <w:sz w:val="32"/>
          <w:szCs w:val="32"/>
        </w:rPr>
        <w:t xml:space="preserve">  </w:t>
      </w:r>
      <w:r w:rsidR="00F01F8F" w:rsidRPr="00F01F8F">
        <w:rPr>
          <w:rFonts w:ascii="仿宋_GB2312" w:eastAsia="仿宋_GB2312" w:hint="eastAsia"/>
          <w:sz w:val="32"/>
          <w:szCs w:val="32"/>
        </w:rPr>
        <w:t>2.湖南艺术职业学院课程重修统计表</w:t>
      </w:r>
    </w:p>
    <w:p w:rsidR="00F01F8F" w:rsidRPr="00F01F8F" w:rsidRDefault="00F01F8F" w:rsidP="00F01F8F">
      <w:pPr>
        <w:pStyle w:val="a7"/>
        <w:spacing w:line="600" w:lineRule="exact"/>
        <w:rPr>
          <w:rFonts w:ascii="仿宋_GB2312" w:eastAsia="仿宋_GB2312"/>
          <w:sz w:val="32"/>
          <w:szCs w:val="32"/>
        </w:rPr>
      </w:pPr>
    </w:p>
    <w:p w:rsidR="00F01F8F" w:rsidRPr="00F01F8F" w:rsidRDefault="00F01F8F" w:rsidP="00F01F8F">
      <w:pPr>
        <w:pStyle w:val="a7"/>
        <w:spacing w:before="10" w:line="600" w:lineRule="exact"/>
        <w:rPr>
          <w:rFonts w:ascii="仿宋_GB2312" w:eastAsia="仿宋_GB2312"/>
          <w:sz w:val="32"/>
          <w:szCs w:val="32"/>
        </w:rPr>
      </w:pPr>
    </w:p>
    <w:p w:rsidR="00F01F8F" w:rsidRDefault="00F01F8F" w:rsidP="00F01F8F">
      <w:pPr>
        <w:pStyle w:val="a7"/>
        <w:spacing w:before="1" w:line="600" w:lineRule="exact"/>
        <w:ind w:right="831"/>
        <w:rPr>
          <w:rFonts w:ascii="仿宋_GB2312" w:eastAsia="仿宋_GB2312"/>
          <w:sz w:val="32"/>
          <w:szCs w:val="32"/>
        </w:rPr>
      </w:pPr>
      <w:r>
        <w:rPr>
          <w:rFonts w:ascii="仿宋_GB2312" w:eastAsia="仿宋_GB2312" w:hint="eastAsia"/>
          <w:sz w:val="32"/>
          <w:szCs w:val="32"/>
        </w:rPr>
        <w:t xml:space="preserve">                               </w:t>
      </w:r>
      <w:r w:rsidRPr="00F01F8F">
        <w:rPr>
          <w:rFonts w:ascii="仿宋_GB2312" w:eastAsia="仿宋_GB2312" w:hint="eastAsia"/>
          <w:sz w:val="32"/>
          <w:szCs w:val="32"/>
        </w:rPr>
        <w:t xml:space="preserve">湖南艺术职业学院  </w:t>
      </w:r>
    </w:p>
    <w:p w:rsidR="00F01F8F" w:rsidRPr="00755D8C" w:rsidRDefault="00F01F8F" w:rsidP="00755D8C">
      <w:pPr>
        <w:pStyle w:val="a7"/>
        <w:spacing w:before="1" w:line="600" w:lineRule="exact"/>
        <w:ind w:right="831"/>
        <w:rPr>
          <w:rFonts w:ascii="仿宋_GB2312" w:eastAsia="仿宋_GB2312"/>
          <w:sz w:val="32"/>
          <w:szCs w:val="32"/>
        </w:rPr>
        <w:sectPr w:rsidR="00F01F8F" w:rsidRPr="00755D8C" w:rsidSect="00755D8C">
          <w:pgSz w:w="11910" w:h="16840"/>
          <w:pgMar w:top="1580" w:right="1280" w:bottom="280" w:left="1360" w:header="720" w:footer="720" w:gutter="0"/>
          <w:cols w:space="720"/>
          <w:docGrid w:linePitch="286"/>
        </w:sectPr>
      </w:pPr>
      <w:r w:rsidRPr="00F01F8F">
        <w:rPr>
          <w:rFonts w:ascii="仿宋_GB2312" w:eastAsia="仿宋_GB2312" w:hint="eastAsia"/>
          <w:sz w:val="32"/>
          <w:szCs w:val="32"/>
        </w:rPr>
        <w:t xml:space="preserve">  </w:t>
      </w:r>
      <w:r>
        <w:rPr>
          <w:rFonts w:ascii="仿宋_GB2312" w:eastAsia="仿宋_GB2312" w:hint="eastAsia"/>
          <w:sz w:val="32"/>
          <w:szCs w:val="32"/>
        </w:rPr>
        <w:t xml:space="preserve">                             </w:t>
      </w:r>
      <w:r w:rsidRPr="00F01F8F">
        <w:rPr>
          <w:rFonts w:ascii="仿宋_GB2312" w:eastAsia="仿宋_GB2312" w:hint="eastAsia"/>
          <w:sz w:val="32"/>
          <w:szCs w:val="32"/>
        </w:rPr>
        <w:t>2019</w:t>
      </w:r>
      <w:r w:rsidRPr="00F01F8F">
        <w:rPr>
          <w:rFonts w:ascii="仿宋_GB2312" w:eastAsia="仿宋_GB2312" w:hint="eastAsia"/>
          <w:spacing w:val="-46"/>
          <w:sz w:val="32"/>
          <w:szCs w:val="32"/>
        </w:rPr>
        <w:t xml:space="preserve"> 年  </w:t>
      </w:r>
      <w:r w:rsidRPr="00F01F8F">
        <w:rPr>
          <w:rFonts w:ascii="仿宋_GB2312" w:eastAsia="仿宋_GB2312" w:hint="eastAsia"/>
          <w:sz w:val="32"/>
          <w:szCs w:val="32"/>
        </w:rPr>
        <w:t>12</w:t>
      </w:r>
      <w:r w:rsidRPr="00F01F8F">
        <w:rPr>
          <w:rFonts w:ascii="仿宋_GB2312" w:eastAsia="仿宋_GB2312" w:hint="eastAsia"/>
          <w:spacing w:val="-47"/>
          <w:sz w:val="32"/>
          <w:szCs w:val="32"/>
        </w:rPr>
        <w:t xml:space="preserve"> 月  </w:t>
      </w:r>
      <w:r w:rsidRPr="00F01F8F">
        <w:rPr>
          <w:rFonts w:ascii="仿宋_GB2312" w:eastAsia="仿宋_GB2312" w:hint="eastAsia"/>
          <w:sz w:val="32"/>
          <w:szCs w:val="32"/>
        </w:rPr>
        <w:t>12</w:t>
      </w:r>
      <w:r w:rsidRPr="00F01F8F">
        <w:rPr>
          <w:rFonts w:ascii="仿宋_GB2312" w:eastAsia="仿宋_GB2312" w:hint="eastAsia"/>
          <w:spacing w:val="-43"/>
          <w:sz w:val="32"/>
          <w:szCs w:val="32"/>
        </w:rPr>
        <w:t xml:space="preserve"> 日</w:t>
      </w:r>
    </w:p>
    <w:p w:rsidR="00631052" w:rsidRDefault="00631052" w:rsidP="00631052">
      <w:pPr>
        <w:pStyle w:val="a7"/>
        <w:spacing w:before="61"/>
        <w:ind w:left="228"/>
      </w:pPr>
      <w:r>
        <w:rPr>
          <w:spacing w:val="-24"/>
        </w:rPr>
        <w:lastRenderedPageBreak/>
        <w:t xml:space="preserve">附件 </w:t>
      </w:r>
      <w:r>
        <w:t>1</w:t>
      </w:r>
    </w:p>
    <w:p w:rsidR="00631052" w:rsidRDefault="00631052" w:rsidP="00631052">
      <w:pPr>
        <w:pStyle w:val="a7"/>
        <w:spacing w:before="3"/>
        <w:rPr>
          <w:sz w:val="45"/>
        </w:rPr>
      </w:pPr>
      <w:r>
        <w:br w:type="column"/>
      </w:r>
    </w:p>
    <w:p w:rsidR="00631052" w:rsidRDefault="00631052" w:rsidP="00631052">
      <w:pPr>
        <w:spacing w:before="1"/>
        <w:ind w:left="228"/>
        <w:rPr>
          <w:rFonts w:ascii="华文中宋" w:eastAsia="华文中宋"/>
          <w:b/>
          <w:sz w:val="36"/>
        </w:rPr>
      </w:pPr>
      <w:r>
        <w:rPr>
          <w:rFonts w:ascii="华文中宋" w:eastAsia="华文中宋" w:hint="eastAsia"/>
          <w:b/>
          <w:sz w:val="36"/>
        </w:rPr>
        <w:t>湖南艺术职业学院课程重修申请表</w:t>
      </w:r>
    </w:p>
    <w:p w:rsidR="00631052" w:rsidRDefault="00631052" w:rsidP="00631052">
      <w:pPr>
        <w:rPr>
          <w:rFonts w:ascii="华文中宋" w:eastAsia="华文中宋"/>
          <w:sz w:val="36"/>
        </w:rPr>
        <w:sectPr w:rsidR="00631052" w:rsidSect="00631052">
          <w:pgSz w:w="11910" w:h="16840"/>
          <w:pgMar w:top="1580" w:right="1280" w:bottom="280" w:left="1360" w:header="720" w:footer="720" w:gutter="0"/>
          <w:cols w:num="2" w:space="720" w:equalWidth="0">
            <w:col w:w="1041" w:space="624"/>
            <w:col w:w="7605"/>
          </w:cols>
        </w:sectPr>
      </w:pPr>
    </w:p>
    <w:p w:rsidR="00631052" w:rsidRDefault="00631052" w:rsidP="00631052">
      <w:pPr>
        <w:pStyle w:val="a7"/>
        <w:tabs>
          <w:tab w:val="left" w:pos="2889"/>
        </w:tabs>
        <w:spacing w:before="158"/>
        <w:ind w:left="228"/>
      </w:pPr>
      <w:r>
        <w:lastRenderedPageBreak/>
        <w:t>学年第学期</w:t>
      </w:r>
      <w:r>
        <w:tab/>
      </w:r>
      <w:r>
        <w:rPr>
          <w:rFonts w:hint="eastAsia"/>
        </w:rPr>
        <w:t xml:space="preserve">   </w:t>
      </w:r>
      <w:r>
        <w:t>填表时间：</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p>
    <w:p w:rsidR="00631052" w:rsidRDefault="00631052" w:rsidP="00631052">
      <w:pPr>
        <w:pStyle w:val="a7"/>
        <w:spacing w:before="5"/>
        <w:rPr>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1"/>
        <w:gridCol w:w="676"/>
        <w:gridCol w:w="140"/>
        <w:gridCol w:w="713"/>
        <w:gridCol w:w="468"/>
        <w:gridCol w:w="240"/>
        <w:gridCol w:w="760"/>
        <w:gridCol w:w="236"/>
        <w:gridCol w:w="296"/>
        <w:gridCol w:w="1136"/>
        <w:gridCol w:w="333"/>
        <w:gridCol w:w="100"/>
        <w:gridCol w:w="280"/>
        <w:gridCol w:w="616"/>
        <w:gridCol w:w="1001"/>
        <w:gridCol w:w="1005"/>
      </w:tblGrid>
      <w:tr w:rsidR="00631052" w:rsidTr="00995614">
        <w:trPr>
          <w:trHeight w:val="566"/>
        </w:trPr>
        <w:tc>
          <w:tcPr>
            <w:tcW w:w="1001" w:type="dxa"/>
          </w:tcPr>
          <w:p w:rsidR="00631052" w:rsidRDefault="00631052" w:rsidP="00995614">
            <w:pPr>
              <w:pStyle w:val="TableParagraph"/>
              <w:rPr>
                <w:sz w:val="13"/>
              </w:rPr>
            </w:pPr>
          </w:p>
          <w:p w:rsidR="00631052" w:rsidRDefault="00631052" w:rsidP="00995614">
            <w:pPr>
              <w:pStyle w:val="TableParagraph"/>
              <w:ind w:left="299" w:right="292"/>
              <w:jc w:val="center"/>
              <w:rPr>
                <w:sz w:val="18"/>
              </w:rPr>
            </w:pPr>
            <w:r>
              <w:rPr>
                <w:sz w:val="18"/>
              </w:rPr>
              <w:t>姓名</w:t>
            </w:r>
          </w:p>
        </w:tc>
        <w:tc>
          <w:tcPr>
            <w:tcW w:w="1997" w:type="dxa"/>
            <w:gridSpan w:val="4"/>
          </w:tcPr>
          <w:p w:rsidR="00631052" w:rsidRDefault="00631052" w:rsidP="00995614">
            <w:pPr>
              <w:pStyle w:val="TableParagraph"/>
              <w:rPr>
                <w:rFonts w:ascii="Times New Roman"/>
                <w:sz w:val="20"/>
              </w:rPr>
            </w:pPr>
          </w:p>
        </w:tc>
        <w:tc>
          <w:tcPr>
            <w:tcW w:w="1000" w:type="dxa"/>
            <w:gridSpan w:val="2"/>
          </w:tcPr>
          <w:p w:rsidR="00631052" w:rsidRDefault="00631052" w:rsidP="00995614">
            <w:pPr>
              <w:pStyle w:val="TableParagraph"/>
              <w:rPr>
                <w:sz w:val="13"/>
              </w:rPr>
            </w:pPr>
          </w:p>
          <w:p w:rsidR="00631052" w:rsidRDefault="00631052" w:rsidP="00995614">
            <w:pPr>
              <w:pStyle w:val="TableParagraph"/>
              <w:ind w:left="318"/>
              <w:rPr>
                <w:sz w:val="18"/>
              </w:rPr>
            </w:pPr>
            <w:r>
              <w:rPr>
                <w:sz w:val="18"/>
              </w:rPr>
              <w:t>学号</w:t>
            </w:r>
          </w:p>
        </w:tc>
        <w:tc>
          <w:tcPr>
            <w:tcW w:w="2001" w:type="dxa"/>
            <w:gridSpan w:val="4"/>
          </w:tcPr>
          <w:p w:rsidR="00631052" w:rsidRDefault="00631052" w:rsidP="00995614">
            <w:pPr>
              <w:pStyle w:val="TableParagraph"/>
              <w:rPr>
                <w:rFonts w:ascii="Times New Roman"/>
                <w:sz w:val="20"/>
              </w:rPr>
            </w:pPr>
          </w:p>
        </w:tc>
        <w:tc>
          <w:tcPr>
            <w:tcW w:w="996" w:type="dxa"/>
            <w:gridSpan w:val="3"/>
          </w:tcPr>
          <w:p w:rsidR="00631052" w:rsidRDefault="00631052" w:rsidP="00995614">
            <w:pPr>
              <w:pStyle w:val="TableParagraph"/>
              <w:rPr>
                <w:sz w:val="13"/>
              </w:rPr>
            </w:pPr>
          </w:p>
          <w:p w:rsidR="00631052" w:rsidRDefault="00631052" w:rsidP="00995614">
            <w:pPr>
              <w:pStyle w:val="TableParagraph"/>
              <w:ind w:left="222"/>
              <w:rPr>
                <w:sz w:val="18"/>
              </w:rPr>
            </w:pPr>
            <w:r>
              <w:rPr>
                <w:sz w:val="18"/>
              </w:rPr>
              <w:t>专业系</w:t>
            </w:r>
          </w:p>
        </w:tc>
        <w:tc>
          <w:tcPr>
            <w:tcW w:w="2006" w:type="dxa"/>
            <w:gridSpan w:val="2"/>
          </w:tcPr>
          <w:p w:rsidR="00631052" w:rsidRDefault="00631052" w:rsidP="00995614">
            <w:pPr>
              <w:pStyle w:val="TableParagraph"/>
              <w:rPr>
                <w:rFonts w:ascii="Times New Roman"/>
                <w:sz w:val="20"/>
              </w:rPr>
            </w:pPr>
          </w:p>
        </w:tc>
      </w:tr>
      <w:tr w:rsidR="00631052" w:rsidTr="00995614">
        <w:trPr>
          <w:trHeight w:val="590"/>
        </w:trPr>
        <w:tc>
          <w:tcPr>
            <w:tcW w:w="1001" w:type="dxa"/>
          </w:tcPr>
          <w:p w:rsidR="00631052" w:rsidRDefault="00631052" w:rsidP="00995614">
            <w:pPr>
              <w:pStyle w:val="TableParagraph"/>
              <w:spacing w:before="12"/>
              <w:rPr>
                <w:sz w:val="13"/>
              </w:rPr>
            </w:pPr>
          </w:p>
          <w:p w:rsidR="00631052" w:rsidRDefault="00631052" w:rsidP="00995614">
            <w:pPr>
              <w:pStyle w:val="TableParagraph"/>
              <w:ind w:left="299" w:right="292"/>
              <w:jc w:val="center"/>
              <w:rPr>
                <w:sz w:val="18"/>
              </w:rPr>
            </w:pPr>
            <w:r>
              <w:rPr>
                <w:sz w:val="18"/>
              </w:rPr>
              <w:t>专业</w:t>
            </w:r>
          </w:p>
        </w:tc>
        <w:tc>
          <w:tcPr>
            <w:tcW w:w="1997" w:type="dxa"/>
            <w:gridSpan w:val="4"/>
          </w:tcPr>
          <w:p w:rsidR="00631052" w:rsidRDefault="00631052" w:rsidP="00995614">
            <w:pPr>
              <w:pStyle w:val="TableParagraph"/>
              <w:rPr>
                <w:rFonts w:ascii="Times New Roman"/>
                <w:sz w:val="20"/>
              </w:rPr>
            </w:pPr>
          </w:p>
        </w:tc>
        <w:tc>
          <w:tcPr>
            <w:tcW w:w="1000" w:type="dxa"/>
            <w:gridSpan w:val="2"/>
          </w:tcPr>
          <w:p w:rsidR="00631052" w:rsidRDefault="00631052" w:rsidP="00995614">
            <w:pPr>
              <w:pStyle w:val="TableParagraph"/>
              <w:spacing w:before="12"/>
              <w:rPr>
                <w:sz w:val="13"/>
              </w:rPr>
            </w:pPr>
          </w:p>
          <w:p w:rsidR="00631052" w:rsidRDefault="00631052" w:rsidP="00995614">
            <w:pPr>
              <w:pStyle w:val="TableParagraph"/>
              <w:ind w:left="318"/>
              <w:rPr>
                <w:sz w:val="18"/>
              </w:rPr>
            </w:pPr>
            <w:r>
              <w:rPr>
                <w:sz w:val="18"/>
              </w:rPr>
              <w:t>年级</w:t>
            </w:r>
          </w:p>
        </w:tc>
        <w:tc>
          <w:tcPr>
            <w:tcW w:w="2001" w:type="dxa"/>
            <w:gridSpan w:val="4"/>
          </w:tcPr>
          <w:p w:rsidR="00631052" w:rsidRDefault="00631052" w:rsidP="00995614">
            <w:pPr>
              <w:pStyle w:val="TableParagraph"/>
              <w:rPr>
                <w:rFonts w:ascii="Times New Roman"/>
                <w:sz w:val="20"/>
              </w:rPr>
            </w:pPr>
          </w:p>
        </w:tc>
        <w:tc>
          <w:tcPr>
            <w:tcW w:w="996" w:type="dxa"/>
            <w:gridSpan w:val="3"/>
          </w:tcPr>
          <w:p w:rsidR="00631052" w:rsidRDefault="00631052" w:rsidP="00995614">
            <w:pPr>
              <w:pStyle w:val="TableParagraph"/>
              <w:spacing w:before="12"/>
              <w:rPr>
                <w:sz w:val="13"/>
              </w:rPr>
            </w:pPr>
          </w:p>
          <w:p w:rsidR="00631052" w:rsidRDefault="00631052" w:rsidP="00995614">
            <w:pPr>
              <w:pStyle w:val="TableParagraph"/>
              <w:ind w:left="134"/>
              <w:rPr>
                <w:sz w:val="18"/>
              </w:rPr>
            </w:pPr>
            <w:r>
              <w:rPr>
                <w:sz w:val="18"/>
              </w:rPr>
              <w:t>联系电话</w:t>
            </w:r>
          </w:p>
        </w:tc>
        <w:tc>
          <w:tcPr>
            <w:tcW w:w="2006" w:type="dxa"/>
            <w:gridSpan w:val="2"/>
          </w:tcPr>
          <w:p w:rsidR="00631052" w:rsidRDefault="00631052" w:rsidP="00995614">
            <w:pPr>
              <w:pStyle w:val="TableParagraph"/>
              <w:rPr>
                <w:rFonts w:ascii="Times New Roman"/>
                <w:sz w:val="20"/>
              </w:rPr>
            </w:pPr>
          </w:p>
        </w:tc>
      </w:tr>
      <w:tr w:rsidR="00631052" w:rsidTr="00995614">
        <w:trPr>
          <w:trHeight w:val="590"/>
        </w:trPr>
        <w:tc>
          <w:tcPr>
            <w:tcW w:w="4234" w:type="dxa"/>
            <w:gridSpan w:val="8"/>
          </w:tcPr>
          <w:p w:rsidR="00631052" w:rsidRDefault="00631052" w:rsidP="00995614">
            <w:pPr>
              <w:pStyle w:val="TableParagraph"/>
              <w:spacing w:before="12"/>
              <w:rPr>
                <w:sz w:val="13"/>
              </w:rPr>
            </w:pPr>
          </w:p>
          <w:p w:rsidR="00631052" w:rsidRDefault="00631052" w:rsidP="00995614">
            <w:pPr>
              <w:pStyle w:val="TableParagraph"/>
              <w:ind w:left="1643" w:right="1640"/>
              <w:jc w:val="center"/>
              <w:rPr>
                <w:sz w:val="18"/>
              </w:rPr>
            </w:pPr>
            <w:r>
              <w:rPr>
                <w:sz w:val="18"/>
              </w:rPr>
              <w:t>不及格课程</w:t>
            </w:r>
          </w:p>
        </w:tc>
        <w:tc>
          <w:tcPr>
            <w:tcW w:w="4767" w:type="dxa"/>
            <w:gridSpan w:val="8"/>
          </w:tcPr>
          <w:p w:rsidR="00631052" w:rsidRDefault="00631052" w:rsidP="00995614">
            <w:pPr>
              <w:pStyle w:val="TableParagraph"/>
              <w:spacing w:before="12"/>
              <w:rPr>
                <w:sz w:val="13"/>
              </w:rPr>
            </w:pPr>
          </w:p>
          <w:p w:rsidR="00631052" w:rsidRDefault="00631052" w:rsidP="00995614">
            <w:pPr>
              <w:pStyle w:val="TableParagraph"/>
              <w:ind w:left="1819" w:right="1818"/>
              <w:jc w:val="center"/>
              <w:rPr>
                <w:sz w:val="18"/>
              </w:rPr>
            </w:pPr>
            <w:r>
              <w:rPr>
                <w:sz w:val="18"/>
              </w:rPr>
              <w:t>申请重修课程</w:t>
            </w:r>
          </w:p>
        </w:tc>
      </w:tr>
      <w:tr w:rsidR="00631052" w:rsidTr="00995614">
        <w:trPr>
          <w:trHeight w:val="1070"/>
        </w:trPr>
        <w:tc>
          <w:tcPr>
            <w:tcW w:w="1817" w:type="dxa"/>
            <w:gridSpan w:val="3"/>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547"/>
              <w:rPr>
                <w:sz w:val="18"/>
              </w:rPr>
            </w:pPr>
            <w:r>
              <w:rPr>
                <w:sz w:val="18"/>
              </w:rPr>
              <w:t>课程名称</w:t>
            </w:r>
          </w:p>
        </w:tc>
        <w:tc>
          <w:tcPr>
            <w:tcW w:w="713" w:type="dxa"/>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174"/>
              <w:rPr>
                <w:sz w:val="18"/>
              </w:rPr>
            </w:pPr>
            <w:r>
              <w:rPr>
                <w:sz w:val="18"/>
              </w:rPr>
              <w:t>学分</w:t>
            </w:r>
          </w:p>
        </w:tc>
        <w:tc>
          <w:tcPr>
            <w:tcW w:w="708" w:type="dxa"/>
            <w:gridSpan w:val="2"/>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170"/>
              <w:rPr>
                <w:sz w:val="18"/>
              </w:rPr>
            </w:pPr>
            <w:r>
              <w:rPr>
                <w:sz w:val="18"/>
              </w:rPr>
              <w:t>学时</w:t>
            </w:r>
          </w:p>
        </w:tc>
        <w:tc>
          <w:tcPr>
            <w:tcW w:w="996" w:type="dxa"/>
            <w:gridSpan w:val="2"/>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134"/>
              <w:rPr>
                <w:sz w:val="18"/>
              </w:rPr>
            </w:pPr>
            <w:r>
              <w:rPr>
                <w:sz w:val="18"/>
              </w:rPr>
              <w:t>课程性质</w:t>
            </w:r>
          </w:p>
        </w:tc>
        <w:tc>
          <w:tcPr>
            <w:tcW w:w="1432" w:type="dxa"/>
            <w:gridSpan w:val="2"/>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354"/>
              <w:rPr>
                <w:sz w:val="18"/>
              </w:rPr>
            </w:pPr>
            <w:r>
              <w:rPr>
                <w:sz w:val="18"/>
              </w:rPr>
              <w:t>课程名称</w:t>
            </w:r>
          </w:p>
        </w:tc>
        <w:tc>
          <w:tcPr>
            <w:tcW w:w="713" w:type="dxa"/>
            <w:gridSpan w:val="3"/>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175"/>
              <w:rPr>
                <w:sz w:val="18"/>
              </w:rPr>
            </w:pPr>
            <w:r>
              <w:rPr>
                <w:sz w:val="18"/>
              </w:rPr>
              <w:t>学分</w:t>
            </w:r>
          </w:p>
        </w:tc>
        <w:tc>
          <w:tcPr>
            <w:tcW w:w="616" w:type="dxa"/>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126"/>
              <w:rPr>
                <w:sz w:val="18"/>
              </w:rPr>
            </w:pPr>
            <w:r>
              <w:rPr>
                <w:sz w:val="18"/>
              </w:rPr>
              <w:t>学时</w:t>
            </w:r>
          </w:p>
        </w:tc>
        <w:tc>
          <w:tcPr>
            <w:tcW w:w="1001" w:type="dxa"/>
          </w:tcPr>
          <w:p w:rsidR="00631052" w:rsidRDefault="00631052" w:rsidP="00995614">
            <w:pPr>
              <w:pStyle w:val="TableParagraph"/>
              <w:rPr>
                <w:sz w:val="18"/>
              </w:rPr>
            </w:pPr>
          </w:p>
          <w:p w:rsidR="00631052" w:rsidRDefault="00631052" w:rsidP="00995614">
            <w:pPr>
              <w:pStyle w:val="TableParagraph"/>
              <w:spacing w:before="9"/>
              <w:rPr>
                <w:sz w:val="14"/>
              </w:rPr>
            </w:pPr>
          </w:p>
          <w:p w:rsidR="00631052" w:rsidRDefault="00631052" w:rsidP="00995614">
            <w:pPr>
              <w:pStyle w:val="TableParagraph"/>
              <w:ind w:left="138"/>
              <w:rPr>
                <w:sz w:val="18"/>
              </w:rPr>
            </w:pPr>
            <w:r>
              <w:rPr>
                <w:sz w:val="18"/>
              </w:rPr>
              <w:t>课程性质</w:t>
            </w:r>
          </w:p>
        </w:tc>
        <w:tc>
          <w:tcPr>
            <w:tcW w:w="1005" w:type="dxa"/>
          </w:tcPr>
          <w:p w:rsidR="00631052" w:rsidRDefault="00631052" w:rsidP="00995614">
            <w:pPr>
              <w:pStyle w:val="TableParagraph"/>
              <w:spacing w:before="107"/>
              <w:ind w:left="137"/>
              <w:rPr>
                <w:sz w:val="18"/>
              </w:rPr>
            </w:pPr>
            <w:r>
              <w:rPr>
                <w:sz w:val="18"/>
              </w:rPr>
              <w:t>跟读班级</w:t>
            </w:r>
          </w:p>
          <w:p w:rsidR="00631052" w:rsidRDefault="00631052" w:rsidP="00995614">
            <w:pPr>
              <w:pStyle w:val="TableParagraph"/>
              <w:spacing w:before="82" w:line="324" w:lineRule="auto"/>
              <w:ind w:left="105" w:right="99" w:firstLine="32"/>
              <w:rPr>
                <w:sz w:val="18"/>
              </w:rPr>
            </w:pPr>
            <w:r>
              <w:rPr>
                <w:sz w:val="18"/>
              </w:rPr>
              <w:t>（任课教师</w:t>
            </w:r>
            <w:r>
              <w:rPr>
                <w:spacing w:val="-11"/>
                <w:sz w:val="18"/>
              </w:rPr>
              <w:t>）/</w:t>
            </w:r>
            <w:r>
              <w:rPr>
                <w:spacing w:val="-9"/>
                <w:sz w:val="18"/>
              </w:rPr>
              <w:t>自学</w:t>
            </w:r>
          </w:p>
        </w:tc>
      </w:tr>
      <w:tr w:rsidR="00631052" w:rsidTr="00995614">
        <w:trPr>
          <w:trHeight w:val="590"/>
        </w:trPr>
        <w:tc>
          <w:tcPr>
            <w:tcW w:w="1817" w:type="dxa"/>
            <w:gridSpan w:val="3"/>
          </w:tcPr>
          <w:p w:rsidR="00631052" w:rsidRDefault="00631052" w:rsidP="00995614">
            <w:pPr>
              <w:pStyle w:val="TableParagraph"/>
              <w:rPr>
                <w:rFonts w:ascii="Times New Roman"/>
                <w:sz w:val="20"/>
              </w:rPr>
            </w:pPr>
          </w:p>
        </w:tc>
        <w:tc>
          <w:tcPr>
            <w:tcW w:w="713" w:type="dxa"/>
          </w:tcPr>
          <w:p w:rsidR="00631052" w:rsidRDefault="00631052" w:rsidP="00995614">
            <w:pPr>
              <w:pStyle w:val="TableParagraph"/>
              <w:rPr>
                <w:rFonts w:ascii="Times New Roman"/>
                <w:sz w:val="20"/>
              </w:rPr>
            </w:pPr>
          </w:p>
        </w:tc>
        <w:tc>
          <w:tcPr>
            <w:tcW w:w="708" w:type="dxa"/>
            <w:gridSpan w:val="2"/>
          </w:tcPr>
          <w:p w:rsidR="00631052" w:rsidRDefault="00631052" w:rsidP="00995614">
            <w:pPr>
              <w:pStyle w:val="TableParagraph"/>
              <w:rPr>
                <w:rFonts w:ascii="Times New Roman"/>
                <w:sz w:val="20"/>
              </w:rPr>
            </w:pPr>
          </w:p>
        </w:tc>
        <w:tc>
          <w:tcPr>
            <w:tcW w:w="996" w:type="dxa"/>
            <w:gridSpan w:val="2"/>
          </w:tcPr>
          <w:p w:rsidR="00631052" w:rsidRDefault="00631052" w:rsidP="00995614">
            <w:pPr>
              <w:pStyle w:val="TableParagraph"/>
              <w:rPr>
                <w:rFonts w:ascii="Times New Roman"/>
                <w:sz w:val="20"/>
              </w:rPr>
            </w:pPr>
          </w:p>
        </w:tc>
        <w:tc>
          <w:tcPr>
            <w:tcW w:w="1432" w:type="dxa"/>
            <w:gridSpan w:val="2"/>
          </w:tcPr>
          <w:p w:rsidR="00631052" w:rsidRDefault="00631052" w:rsidP="00995614">
            <w:pPr>
              <w:pStyle w:val="TableParagraph"/>
              <w:rPr>
                <w:rFonts w:ascii="Times New Roman"/>
                <w:sz w:val="20"/>
              </w:rPr>
            </w:pPr>
          </w:p>
        </w:tc>
        <w:tc>
          <w:tcPr>
            <w:tcW w:w="713" w:type="dxa"/>
            <w:gridSpan w:val="3"/>
          </w:tcPr>
          <w:p w:rsidR="00631052" w:rsidRDefault="00631052" w:rsidP="00995614">
            <w:pPr>
              <w:pStyle w:val="TableParagraph"/>
              <w:rPr>
                <w:rFonts w:ascii="Times New Roman"/>
                <w:sz w:val="20"/>
              </w:rPr>
            </w:pPr>
          </w:p>
        </w:tc>
        <w:tc>
          <w:tcPr>
            <w:tcW w:w="616" w:type="dxa"/>
          </w:tcPr>
          <w:p w:rsidR="00631052" w:rsidRDefault="00631052" w:rsidP="00995614">
            <w:pPr>
              <w:pStyle w:val="TableParagraph"/>
              <w:rPr>
                <w:rFonts w:ascii="Times New Roman"/>
                <w:sz w:val="20"/>
              </w:rPr>
            </w:pPr>
          </w:p>
        </w:tc>
        <w:tc>
          <w:tcPr>
            <w:tcW w:w="1001" w:type="dxa"/>
          </w:tcPr>
          <w:p w:rsidR="00631052" w:rsidRDefault="00631052" w:rsidP="00995614">
            <w:pPr>
              <w:pStyle w:val="TableParagraph"/>
              <w:rPr>
                <w:rFonts w:ascii="Times New Roman"/>
                <w:sz w:val="20"/>
              </w:rPr>
            </w:pPr>
          </w:p>
        </w:tc>
        <w:tc>
          <w:tcPr>
            <w:tcW w:w="1005" w:type="dxa"/>
          </w:tcPr>
          <w:p w:rsidR="00631052" w:rsidRDefault="00631052" w:rsidP="00995614">
            <w:pPr>
              <w:pStyle w:val="TableParagraph"/>
              <w:rPr>
                <w:rFonts w:ascii="Times New Roman"/>
                <w:sz w:val="20"/>
              </w:rPr>
            </w:pPr>
          </w:p>
        </w:tc>
      </w:tr>
      <w:tr w:rsidR="00631052" w:rsidTr="00995614">
        <w:trPr>
          <w:trHeight w:val="561"/>
        </w:trPr>
        <w:tc>
          <w:tcPr>
            <w:tcW w:w="1817" w:type="dxa"/>
            <w:gridSpan w:val="3"/>
          </w:tcPr>
          <w:p w:rsidR="00631052" w:rsidRDefault="00631052" w:rsidP="00995614">
            <w:pPr>
              <w:pStyle w:val="TableParagraph"/>
              <w:rPr>
                <w:rFonts w:ascii="Times New Roman"/>
                <w:sz w:val="20"/>
              </w:rPr>
            </w:pPr>
          </w:p>
        </w:tc>
        <w:tc>
          <w:tcPr>
            <w:tcW w:w="713" w:type="dxa"/>
          </w:tcPr>
          <w:p w:rsidR="00631052" w:rsidRDefault="00631052" w:rsidP="00995614">
            <w:pPr>
              <w:pStyle w:val="TableParagraph"/>
              <w:rPr>
                <w:rFonts w:ascii="Times New Roman"/>
                <w:sz w:val="20"/>
              </w:rPr>
            </w:pPr>
          </w:p>
        </w:tc>
        <w:tc>
          <w:tcPr>
            <w:tcW w:w="708" w:type="dxa"/>
            <w:gridSpan w:val="2"/>
          </w:tcPr>
          <w:p w:rsidR="00631052" w:rsidRDefault="00631052" w:rsidP="00995614">
            <w:pPr>
              <w:pStyle w:val="TableParagraph"/>
              <w:rPr>
                <w:rFonts w:ascii="Times New Roman"/>
                <w:sz w:val="20"/>
              </w:rPr>
            </w:pPr>
          </w:p>
        </w:tc>
        <w:tc>
          <w:tcPr>
            <w:tcW w:w="996" w:type="dxa"/>
            <w:gridSpan w:val="2"/>
          </w:tcPr>
          <w:p w:rsidR="00631052" w:rsidRDefault="00631052" w:rsidP="00995614">
            <w:pPr>
              <w:pStyle w:val="TableParagraph"/>
              <w:rPr>
                <w:rFonts w:ascii="Times New Roman"/>
                <w:sz w:val="20"/>
              </w:rPr>
            </w:pPr>
          </w:p>
        </w:tc>
        <w:tc>
          <w:tcPr>
            <w:tcW w:w="1432" w:type="dxa"/>
            <w:gridSpan w:val="2"/>
          </w:tcPr>
          <w:p w:rsidR="00631052" w:rsidRDefault="00631052" w:rsidP="00995614">
            <w:pPr>
              <w:pStyle w:val="TableParagraph"/>
              <w:rPr>
                <w:rFonts w:ascii="Times New Roman"/>
                <w:sz w:val="20"/>
              </w:rPr>
            </w:pPr>
          </w:p>
        </w:tc>
        <w:tc>
          <w:tcPr>
            <w:tcW w:w="713" w:type="dxa"/>
            <w:gridSpan w:val="3"/>
          </w:tcPr>
          <w:p w:rsidR="00631052" w:rsidRDefault="00631052" w:rsidP="00995614">
            <w:pPr>
              <w:pStyle w:val="TableParagraph"/>
              <w:rPr>
                <w:rFonts w:ascii="Times New Roman"/>
                <w:sz w:val="20"/>
              </w:rPr>
            </w:pPr>
          </w:p>
        </w:tc>
        <w:tc>
          <w:tcPr>
            <w:tcW w:w="616" w:type="dxa"/>
          </w:tcPr>
          <w:p w:rsidR="00631052" w:rsidRDefault="00631052" w:rsidP="00995614">
            <w:pPr>
              <w:pStyle w:val="TableParagraph"/>
              <w:rPr>
                <w:rFonts w:ascii="Times New Roman"/>
                <w:sz w:val="20"/>
              </w:rPr>
            </w:pPr>
          </w:p>
        </w:tc>
        <w:tc>
          <w:tcPr>
            <w:tcW w:w="1001" w:type="dxa"/>
          </w:tcPr>
          <w:p w:rsidR="00631052" w:rsidRDefault="00631052" w:rsidP="00995614">
            <w:pPr>
              <w:pStyle w:val="TableParagraph"/>
              <w:rPr>
                <w:rFonts w:ascii="Times New Roman"/>
                <w:sz w:val="20"/>
              </w:rPr>
            </w:pPr>
          </w:p>
        </w:tc>
        <w:tc>
          <w:tcPr>
            <w:tcW w:w="1005" w:type="dxa"/>
          </w:tcPr>
          <w:p w:rsidR="00631052" w:rsidRDefault="00631052" w:rsidP="00995614">
            <w:pPr>
              <w:pStyle w:val="TableParagraph"/>
              <w:rPr>
                <w:rFonts w:ascii="Times New Roman"/>
                <w:sz w:val="20"/>
              </w:rPr>
            </w:pPr>
          </w:p>
        </w:tc>
      </w:tr>
      <w:tr w:rsidR="00631052" w:rsidTr="00995614">
        <w:trPr>
          <w:trHeight w:val="590"/>
        </w:trPr>
        <w:tc>
          <w:tcPr>
            <w:tcW w:w="1817" w:type="dxa"/>
            <w:gridSpan w:val="3"/>
          </w:tcPr>
          <w:p w:rsidR="00631052" w:rsidRDefault="00631052" w:rsidP="00995614">
            <w:pPr>
              <w:pStyle w:val="TableParagraph"/>
              <w:rPr>
                <w:rFonts w:ascii="Times New Roman"/>
                <w:sz w:val="20"/>
              </w:rPr>
            </w:pPr>
          </w:p>
        </w:tc>
        <w:tc>
          <w:tcPr>
            <w:tcW w:w="713" w:type="dxa"/>
          </w:tcPr>
          <w:p w:rsidR="00631052" w:rsidRDefault="00631052" w:rsidP="00995614">
            <w:pPr>
              <w:pStyle w:val="TableParagraph"/>
              <w:rPr>
                <w:rFonts w:ascii="Times New Roman"/>
                <w:sz w:val="20"/>
              </w:rPr>
            </w:pPr>
          </w:p>
        </w:tc>
        <w:tc>
          <w:tcPr>
            <w:tcW w:w="708" w:type="dxa"/>
            <w:gridSpan w:val="2"/>
          </w:tcPr>
          <w:p w:rsidR="00631052" w:rsidRDefault="00631052" w:rsidP="00995614">
            <w:pPr>
              <w:pStyle w:val="TableParagraph"/>
              <w:rPr>
                <w:rFonts w:ascii="Times New Roman"/>
                <w:sz w:val="20"/>
              </w:rPr>
            </w:pPr>
          </w:p>
        </w:tc>
        <w:tc>
          <w:tcPr>
            <w:tcW w:w="996" w:type="dxa"/>
            <w:gridSpan w:val="2"/>
          </w:tcPr>
          <w:p w:rsidR="00631052" w:rsidRDefault="00631052" w:rsidP="00995614">
            <w:pPr>
              <w:pStyle w:val="TableParagraph"/>
              <w:rPr>
                <w:rFonts w:ascii="Times New Roman"/>
                <w:sz w:val="20"/>
              </w:rPr>
            </w:pPr>
          </w:p>
        </w:tc>
        <w:tc>
          <w:tcPr>
            <w:tcW w:w="1432" w:type="dxa"/>
            <w:gridSpan w:val="2"/>
          </w:tcPr>
          <w:p w:rsidR="00631052" w:rsidRDefault="00631052" w:rsidP="00995614">
            <w:pPr>
              <w:pStyle w:val="TableParagraph"/>
              <w:rPr>
                <w:rFonts w:ascii="Times New Roman"/>
                <w:sz w:val="20"/>
              </w:rPr>
            </w:pPr>
          </w:p>
        </w:tc>
        <w:tc>
          <w:tcPr>
            <w:tcW w:w="713" w:type="dxa"/>
            <w:gridSpan w:val="3"/>
          </w:tcPr>
          <w:p w:rsidR="00631052" w:rsidRDefault="00631052" w:rsidP="00995614">
            <w:pPr>
              <w:pStyle w:val="TableParagraph"/>
              <w:rPr>
                <w:rFonts w:ascii="Times New Roman"/>
                <w:sz w:val="20"/>
              </w:rPr>
            </w:pPr>
          </w:p>
        </w:tc>
        <w:tc>
          <w:tcPr>
            <w:tcW w:w="616" w:type="dxa"/>
          </w:tcPr>
          <w:p w:rsidR="00631052" w:rsidRDefault="00631052" w:rsidP="00995614">
            <w:pPr>
              <w:pStyle w:val="TableParagraph"/>
              <w:rPr>
                <w:rFonts w:ascii="Times New Roman"/>
                <w:sz w:val="20"/>
              </w:rPr>
            </w:pPr>
          </w:p>
        </w:tc>
        <w:tc>
          <w:tcPr>
            <w:tcW w:w="1001" w:type="dxa"/>
          </w:tcPr>
          <w:p w:rsidR="00631052" w:rsidRDefault="00631052" w:rsidP="00995614">
            <w:pPr>
              <w:pStyle w:val="TableParagraph"/>
              <w:rPr>
                <w:rFonts w:ascii="Times New Roman"/>
                <w:sz w:val="20"/>
              </w:rPr>
            </w:pPr>
          </w:p>
        </w:tc>
        <w:tc>
          <w:tcPr>
            <w:tcW w:w="1005" w:type="dxa"/>
          </w:tcPr>
          <w:p w:rsidR="00631052" w:rsidRDefault="00631052" w:rsidP="00995614">
            <w:pPr>
              <w:pStyle w:val="TableParagraph"/>
              <w:rPr>
                <w:rFonts w:ascii="Times New Roman"/>
                <w:sz w:val="20"/>
              </w:rPr>
            </w:pPr>
          </w:p>
        </w:tc>
      </w:tr>
      <w:tr w:rsidR="00631052" w:rsidTr="00995614">
        <w:trPr>
          <w:trHeight w:val="566"/>
        </w:trPr>
        <w:tc>
          <w:tcPr>
            <w:tcW w:w="1817" w:type="dxa"/>
            <w:gridSpan w:val="3"/>
          </w:tcPr>
          <w:p w:rsidR="00631052" w:rsidRDefault="00631052" w:rsidP="00995614">
            <w:pPr>
              <w:pStyle w:val="TableParagraph"/>
              <w:rPr>
                <w:rFonts w:ascii="Times New Roman"/>
                <w:sz w:val="20"/>
              </w:rPr>
            </w:pPr>
          </w:p>
        </w:tc>
        <w:tc>
          <w:tcPr>
            <w:tcW w:w="713" w:type="dxa"/>
          </w:tcPr>
          <w:p w:rsidR="00631052" w:rsidRDefault="00631052" w:rsidP="00995614">
            <w:pPr>
              <w:pStyle w:val="TableParagraph"/>
              <w:rPr>
                <w:rFonts w:ascii="Times New Roman"/>
                <w:sz w:val="20"/>
              </w:rPr>
            </w:pPr>
          </w:p>
        </w:tc>
        <w:tc>
          <w:tcPr>
            <w:tcW w:w="708" w:type="dxa"/>
            <w:gridSpan w:val="2"/>
          </w:tcPr>
          <w:p w:rsidR="00631052" w:rsidRDefault="00631052" w:rsidP="00995614">
            <w:pPr>
              <w:pStyle w:val="TableParagraph"/>
              <w:rPr>
                <w:rFonts w:ascii="Times New Roman"/>
                <w:sz w:val="20"/>
              </w:rPr>
            </w:pPr>
          </w:p>
        </w:tc>
        <w:tc>
          <w:tcPr>
            <w:tcW w:w="996" w:type="dxa"/>
            <w:gridSpan w:val="2"/>
          </w:tcPr>
          <w:p w:rsidR="00631052" w:rsidRDefault="00631052" w:rsidP="00995614">
            <w:pPr>
              <w:pStyle w:val="TableParagraph"/>
              <w:rPr>
                <w:rFonts w:ascii="Times New Roman"/>
                <w:sz w:val="20"/>
              </w:rPr>
            </w:pPr>
          </w:p>
        </w:tc>
        <w:tc>
          <w:tcPr>
            <w:tcW w:w="1432" w:type="dxa"/>
            <w:gridSpan w:val="2"/>
          </w:tcPr>
          <w:p w:rsidR="00631052" w:rsidRDefault="00631052" w:rsidP="00995614">
            <w:pPr>
              <w:pStyle w:val="TableParagraph"/>
              <w:rPr>
                <w:rFonts w:ascii="Times New Roman"/>
                <w:sz w:val="20"/>
              </w:rPr>
            </w:pPr>
          </w:p>
        </w:tc>
        <w:tc>
          <w:tcPr>
            <w:tcW w:w="713" w:type="dxa"/>
            <w:gridSpan w:val="3"/>
          </w:tcPr>
          <w:p w:rsidR="00631052" w:rsidRDefault="00631052" w:rsidP="00995614">
            <w:pPr>
              <w:pStyle w:val="TableParagraph"/>
              <w:rPr>
                <w:rFonts w:ascii="Times New Roman"/>
                <w:sz w:val="20"/>
              </w:rPr>
            </w:pPr>
          </w:p>
        </w:tc>
        <w:tc>
          <w:tcPr>
            <w:tcW w:w="616" w:type="dxa"/>
          </w:tcPr>
          <w:p w:rsidR="00631052" w:rsidRDefault="00631052" w:rsidP="00995614">
            <w:pPr>
              <w:pStyle w:val="TableParagraph"/>
              <w:rPr>
                <w:rFonts w:ascii="Times New Roman"/>
                <w:sz w:val="20"/>
              </w:rPr>
            </w:pPr>
          </w:p>
        </w:tc>
        <w:tc>
          <w:tcPr>
            <w:tcW w:w="1001" w:type="dxa"/>
          </w:tcPr>
          <w:p w:rsidR="00631052" w:rsidRDefault="00631052" w:rsidP="00995614">
            <w:pPr>
              <w:pStyle w:val="TableParagraph"/>
              <w:rPr>
                <w:rFonts w:ascii="Times New Roman"/>
                <w:sz w:val="20"/>
              </w:rPr>
            </w:pPr>
          </w:p>
        </w:tc>
        <w:tc>
          <w:tcPr>
            <w:tcW w:w="1005" w:type="dxa"/>
          </w:tcPr>
          <w:p w:rsidR="00631052" w:rsidRDefault="00631052" w:rsidP="00995614">
            <w:pPr>
              <w:pStyle w:val="TableParagraph"/>
              <w:rPr>
                <w:rFonts w:ascii="Times New Roman"/>
                <w:sz w:val="20"/>
              </w:rPr>
            </w:pPr>
          </w:p>
        </w:tc>
      </w:tr>
      <w:tr w:rsidR="00631052" w:rsidTr="00995614">
        <w:trPr>
          <w:trHeight w:val="561"/>
        </w:trPr>
        <w:tc>
          <w:tcPr>
            <w:tcW w:w="1677" w:type="dxa"/>
            <w:gridSpan w:val="2"/>
          </w:tcPr>
          <w:p w:rsidR="00631052" w:rsidRDefault="00631052" w:rsidP="00995614">
            <w:pPr>
              <w:pStyle w:val="TableParagraph"/>
              <w:rPr>
                <w:sz w:val="13"/>
              </w:rPr>
            </w:pPr>
          </w:p>
          <w:p w:rsidR="00631052" w:rsidRDefault="00631052" w:rsidP="00995614">
            <w:pPr>
              <w:pStyle w:val="TableParagraph"/>
              <w:ind w:left="386"/>
              <w:rPr>
                <w:sz w:val="18"/>
              </w:rPr>
            </w:pPr>
            <w:r>
              <w:rPr>
                <w:sz w:val="18"/>
              </w:rPr>
              <w:t>申请人签名</w:t>
            </w:r>
          </w:p>
        </w:tc>
        <w:tc>
          <w:tcPr>
            <w:tcW w:w="7324" w:type="dxa"/>
            <w:gridSpan w:val="14"/>
          </w:tcPr>
          <w:p w:rsidR="00631052" w:rsidRDefault="00631052" w:rsidP="00995614">
            <w:pPr>
              <w:pStyle w:val="TableParagraph"/>
              <w:rPr>
                <w:rFonts w:ascii="Times New Roman"/>
                <w:sz w:val="20"/>
              </w:rPr>
            </w:pPr>
          </w:p>
        </w:tc>
      </w:tr>
      <w:tr w:rsidR="00631052" w:rsidTr="00995614">
        <w:trPr>
          <w:trHeight w:val="1178"/>
        </w:trPr>
        <w:tc>
          <w:tcPr>
            <w:tcW w:w="1677" w:type="dxa"/>
            <w:gridSpan w:val="2"/>
          </w:tcPr>
          <w:p w:rsidR="00631052" w:rsidRDefault="00631052" w:rsidP="00995614">
            <w:pPr>
              <w:pStyle w:val="TableParagraph"/>
              <w:spacing w:before="11"/>
              <w:rPr>
                <w:sz w:val="24"/>
              </w:rPr>
            </w:pPr>
          </w:p>
          <w:p w:rsidR="00631052" w:rsidRDefault="00631052" w:rsidP="00995614">
            <w:pPr>
              <w:pStyle w:val="TableParagraph"/>
              <w:spacing w:line="326" w:lineRule="auto"/>
              <w:ind w:left="654" w:right="199" w:hanging="448"/>
              <w:rPr>
                <w:sz w:val="18"/>
              </w:rPr>
            </w:pPr>
            <w:r>
              <w:rPr>
                <w:sz w:val="18"/>
              </w:rPr>
              <w:t>专业负责人审核意见</w:t>
            </w:r>
          </w:p>
        </w:tc>
        <w:tc>
          <w:tcPr>
            <w:tcW w:w="2853" w:type="dxa"/>
            <w:gridSpan w:val="7"/>
          </w:tcPr>
          <w:p w:rsidR="00631052" w:rsidRDefault="00631052" w:rsidP="00995614">
            <w:pPr>
              <w:pStyle w:val="TableParagraph"/>
              <w:rPr>
                <w:sz w:val="18"/>
              </w:rPr>
            </w:pPr>
          </w:p>
          <w:p w:rsidR="00631052" w:rsidRDefault="00631052" w:rsidP="00995614">
            <w:pPr>
              <w:pStyle w:val="TableParagraph"/>
              <w:spacing w:before="3"/>
              <w:rPr>
                <w:sz w:val="18"/>
              </w:rPr>
            </w:pPr>
          </w:p>
          <w:p w:rsidR="00631052" w:rsidRDefault="00631052" w:rsidP="00995614">
            <w:pPr>
              <w:pStyle w:val="TableParagraph"/>
              <w:ind w:left="1023" w:right="1020"/>
              <w:jc w:val="center"/>
              <w:rPr>
                <w:i/>
                <w:sz w:val="19"/>
              </w:rPr>
            </w:pPr>
            <w:r>
              <w:rPr>
                <w:i/>
                <w:sz w:val="19"/>
              </w:rPr>
              <w:t>专业课程</w:t>
            </w:r>
          </w:p>
        </w:tc>
        <w:tc>
          <w:tcPr>
            <w:tcW w:w="1569" w:type="dxa"/>
            <w:gridSpan w:val="3"/>
          </w:tcPr>
          <w:p w:rsidR="00631052" w:rsidRDefault="00631052" w:rsidP="00995614">
            <w:pPr>
              <w:pStyle w:val="TableParagraph"/>
              <w:spacing w:before="11"/>
              <w:rPr>
                <w:sz w:val="24"/>
              </w:rPr>
            </w:pPr>
          </w:p>
          <w:p w:rsidR="00631052" w:rsidRDefault="00631052" w:rsidP="00995614">
            <w:pPr>
              <w:pStyle w:val="TableParagraph"/>
              <w:spacing w:line="326" w:lineRule="auto"/>
              <w:ind w:left="602" w:right="146" w:hanging="452"/>
              <w:rPr>
                <w:sz w:val="18"/>
              </w:rPr>
            </w:pPr>
            <w:r>
              <w:rPr>
                <w:sz w:val="18"/>
              </w:rPr>
              <w:t>课程负责人审核意见</w:t>
            </w:r>
          </w:p>
        </w:tc>
        <w:tc>
          <w:tcPr>
            <w:tcW w:w="2902" w:type="dxa"/>
            <w:gridSpan w:val="4"/>
          </w:tcPr>
          <w:p w:rsidR="00631052" w:rsidRDefault="00631052" w:rsidP="00995614">
            <w:pPr>
              <w:pStyle w:val="TableParagraph"/>
              <w:rPr>
                <w:sz w:val="18"/>
              </w:rPr>
            </w:pPr>
          </w:p>
          <w:p w:rsidR="00631052" w:rsidRDefault="00631052" w:rsidP="00995614">
            <w:pPr>
              <w:pStyle w:val="TableParagraph"/>
              <w:spacing w:before="3"/>
              <w:rPr>
                <w:sz w:val="18"/>
              </w:rPr>
            </w:pPr>
          </w:p>
          <w:p w:rsidR="00631052" w:rsidRDefault="00631052" w:rsidP="00995614">
            <w:pPr>
              <w:pStyle w:val="TableParagraph"/>
              <w:ind w:left="902"/>
              <w:rPr>
                <w:i/>
                <w:sz w:val="19"/>
              </w:rPr>
            </w:pPr>
            <w:r>
              <w:rPr>
                <w:i/>
                <w:sz w:val="19"/>
              </w:rPr>
              <w:t>公共文化课程</w:t>
            </w:r>
          </w:p>
        </w:tc>
      </w:tr>
      <w:tr w:rsidR="00631052" w:rsidTr="00995614">
        <w:trPr>
          <w:trHeight w:val="1742"/>
        </w:trPr>
        <w:tc>
          <w:tcPr>
            <w:tcW w:w="1677" w:type="dxa"/>
            <w:gridSpan w:val="2"/>
          </w:tcPr>
          <w:p w:rsidR="00631052" w:rsidRDefault="00631052" w:rsidP="00995614">
            <w:pPr>
              <w:pStyle w:val="TableParagraph"/>
              <w:rPr>
                <w:sz w:val="18"/>
              </w:rPr>
            </w:pPr>
          </w:p>
          <w:p w:rsidR="00631052" w:rsidRDefault="00631052" w:rsidP="00995614">
            <w:pPr>
              <w:pStyle w:val="TableParagraph"/>
              <w:rPr>
                <w:sz w:val="18"/>
              </w:rPr>
            </w:pPr>
          </w:p>
          <w:p w:rsidR="00631052" w:rsidRDefault="00631052" w:rsidP="00995614">
            <w:pPr>
              <w:pStyle w:val="TableParagraph"/>
              <w:spacing w:before="11"/>
            </w:pPr>
          </w:p>
          <w:p w:rsidR="00631052" w:rsidRDefault="00631052" w:rsidP="00995614">
            <w:pPr>
              <w:pStyle w:val="TableParagraph"/>
              <w:spacing w:before="1"/>
              <w:ind w:left="115"/>
              <w:rPr>
                <w:sz w:val="18"/>
              </w:rPr>
            </w:pPr>
            <w:r>
              <w:rPr>
                <w:sz w:val="18"/>
              </w:rPr>
              <w:t>开课系（部）意见</w:t>
            </w:r>
          </w:p>
        </w:tc>
        <w:tc>
          <w:tcPr>
            <w:tcW w:w="2853" w:type="dxa"/>
            <w:gridSpan w:val="7"/>
          </w:tcPr>
          <w:p w:rsidR="00631052" w:rsidRDefault="00631052" w:rsidP="00995614">
            <w:pPr>
              <w:pStyle w:val="TableParagraph"/>
              <w:rPr>
                <w:sz w:val="18"/>
              </w:rPr>
            </w:pPr>
          </w:p>
          <w:p w:rsidR="00631052" w:rsidRDefault="00631052" w:rsidP="00995614">
            <w:pPr>
              <w:pStyle w:val="TableParagraph"/>
              <w:rPr>
                <w:sz w:val="18"/>
              </w:rPr>
            </w:pPr>
          </w:p>
          <w:p w:rsidR="00631052" w:rsidRDefault="00631052" w:rsidP="00995614">
            <w:pPr>
              <w:pStyle w:val="TableParagraph"/>
              <w:spacing w:before="1"/>
            </w:pPr>
          </w:p>
          <w:p w:rsidR="00631052" w:rsidRDefault="00631052" w:rsidP="00995614">
            <w:pPr>
              <w:pStyle w:val="TableParagraph"/>
              <w:spacing w:before="1"/>
              <w:ind w:left="883"/>
              <w:rPr>
                <w:i/>
                <w:sz w:val="19"/>
              </w:rPr>
            </w:pPr>
            <w:r>
              <w:rPr>
                <w:i/>
                <w:sz w:val="19"/>
              </w:rPr>
              <w:t>跨系专业课程</w:t>
            </w:r>
          </w:p>
        </w:tc>
        <w:tc>
          <w:tcPr>
            <w:tcW w:w="1569" w:type="dxa"/>
            <w:gridSpan w:val="3"/>
          </w:tcPr>
          <w:p w:rsidR="00631052" w:rsidRDefault="00631052" w:rsidP="00995614">
            <w:pPr>
              <w:pStyle w:val="TableParagraph"/>
              <w:rPr>
                <w:sz w:val="18"/>
              </w:rPr>
            </w:pPr>
          </w:p>
          <w:p w:rsidR="00631052" w:rsidRDefault="00631052" w:rsidP="00995614">
            <w:pPr>
              <w:pStyle w:val="TableParagraph"/>
              <w:rPr>
                <w:sz w:val="18"/>
              </w:rPr>
            </w:pPr>
          </w:p>
          <w:p w:rsidR="00631052" w:rsidRDefault="00631052" w:rsidP="00995614">
            <w:pPr>
              <w:pStyle w:val="TableParagraph"/>
              <w:spacing w:before="137" w:line="324" w:lineRule="auto"/>
              <w:ind w:left="150" w:right="98" w:hanging="44"/>
              <w:rPr>
                <w:sz w:val="18"/>
              </w:rPr>
            </w:pPr>
            <w:r>
              <w:rPr>
                <w:spacing w:val="-18"/>
                <w:sz w:val="18"/>
              </w:rPr>
              <w:t>公共教学部</w:t>
            </w:r>
            <w:r>
              <w:rPr>
                <w:sz w:val="18"/>
              </w:rPr>
              <w:t>（</w:t>
            </w:r>
            <w:r>
              <w:rPr>
                <w:spacing w:val="-8"/>
                <w:sz w:val="18"/>
              </w:rPr>
              <w:t>思政</w:t>
            </w:r>
            <w:r>
              <w:rPr>
                <w:sz w:val="18"/>
              </w:rPr>
              <w:t>课部）审核意见</w:t>
            </w:r>
          </w:p>
        </w:tc>
        <w:tc>
          <w:tcPr>
            <w:tcW w:w="2902" w:type="dxa"/>
            <w:gridSpan w:val="4"/>
          </w:tcPr>
          <w:p w:rsidR="00631052" w:rsidRDefault="00631052" w:rsidP="00995614">
            <w:pPr>
              <w:pStyle w:val="TableParagraph"/>
              <w:rPr>
                <w:sz w:val="18"/>
              </w:rPr>
            </w:pPr>
          </w:p>
          <w:p w:rsidR="00631052" w:rsidRDefault="00631052" w:rsidP="00995614">
            <w:pPr>
              <w:pStyle w:val="TableParagraph"/>
              <w:rPr>
                <w:sz w:val="18"/>
              </w:rPr>
            </w:pPr>
          </w:p>
          <w:p w:rsidR="00631052" w:rsidRDefault="00631052" w:rsidP="00995614">
            <w:pPr>
              <w:pStyle w:val="TableParagraph"/>
              <w:spacing w:before="1"/>
            </w:pPr>
          </w:p>
          <w:p w:rsidR="00631052" w:rsidRDefault="00631052" w:rsidP="00995614">
            <w:pPr>
              <w:pStyle w:val="TableParagraph"/>
              <w:spacing w:before="1"/>
              <w:ind w:left="902"/>
              <w:rPr>
                <w:i/>
                <w:sz w:val="19"/>
              </w:rPr>
            </w:pPr>
            <w:r>
              <w:rPr>
                <w:i/>
                <w:sz w:val="19"/>
              </w:rPr>
              <w:t>公共文化课程</w:t>
            </w:r>
          </w:p>
        </w:tc>
      </w:tr>
      <w:tr w:rsidR="00631052" w:rsidTr="00995614">
        <w:trPr>
          <w:trHeight w:val="1150"/>
        </w:trPr>
        <w:tc>
          <w:tcPr>
            <w:tcW w:w="1677" w:type="dxa"/>
            <w:gridSpan w:val="2"/>
          </w:tcPr>
          <w:p w:rsidR="00631052" w:rsidRDefault="00631052" w:rsidP="00995614">
            <w:pPr>
              <w:pStyle w:val="TableParagraph"/>
              <w:spacing w:before="8"/>
              <w:rPr>
                <w:sz w:val="23"/>
              </w:rPr>
            </w:pPr>
          </w:p>
          <w:p w:rsidR="00631052" w:rsidRDefault="00631052" w:rsidP="00995614">
            <w:pPr>
              <w:pStyle w:val="TableParagraph"/>
              <w:spacing w:line="324" w:lineRule="auto"/>
              <w:ind w:left="567" w:right="111" w:hanging="453"/>
              <w:rPr>
                <w:sz w:val="18"/>
              </w:rPr>
            </w:pPr>
            <w:r>
              <w:rPr>
                <w:sz w:val="18"/>
              </w:rPr>
              <w:t>学生所在专业系审核意见</w:t>
            </w:r>
          </w:p>
        </w:tc>
        <w:tc>
          <w:tcPr>
            <w:tcW w:w="7324" w:type="dxa"/>
            <w:gridSpan w:val="14"/>
          </w:tcPr>
          <w:p w:rsidR="00631052" w:rsidRDefault="00631052" w:rsidP="00995614">
            <w:pPr>
              <w:pStyle w:val="TableParagraph"/>
              <w:rPr>
                <w:sz w:val="18"/>
              </w:rPr>
            </w:pPr>
          </w:p>
          <w:p w:rsidR="00631052" w:rsidRDefault="00631052" w:rsidP="00995614">
            <w:pPr>
              <w:pStyle w:val="TableParagraph"/>
              <w:rPr>
                <w:sz w:val="17"/>
              </w:rPr>
            </w:pPr>
          </w:p>
          <w:p w:rsidR="00631052" w:rsidRDefault="00631052" w:rsidP="00995614">
            <w:pPr>
              <w:pStyle w:val="TableParagraph"/>
              <w:spacing w:before="1"/>
              <w:ind w:left="2212" w:right="2212"/>
              <w:jc w:val="center"/>
              <w:rPr>
                <w:i/>
                <w:sz w:val="19"/>
              </w:rPr>
            </w:pPr>
            <w:r>
              <w:rPr>
                <w:i/>
                <w:sz w:val="19"/>
              </w:rPr>
              <w:t>本系专业课程、跨系专业课程备案</w:t>
            </w:r>
          </w:p>
        </w:tc>
      </w:tr>
      <w:tr w:rsidR="00631052" w:rsidTr="00995614">
        <w:trPr>
          <w:trHeight w:val="625"/>
        </w:trPr>
        <w:tc>
          <w:tcPr>
            <w:tcW w:w="1677" w:type="dxa"/>
            <w:gridSpan w:val="2"/>
          </w:tcPr>
          <w:p w:rsidR="00631052" w:rsidRDefault="00631052" w:rsidP="00995614">
            <w:pPr>
              <w:pStyle w:val="TableParagraph"/>
              <w:spacing w:before="39"/>
              <w:ind w:left="115"/>
              <w:rPr>
                <w:sz w:val="18"/>
              </w:rPr>
            </w:pPr>
            <w:r>
              <w:rPr>
                <w:sz w:val="18"/>
              </w:rPr>
              <w:t>备  注（由重修课</w:t>
            </w:r>
          </w:p>
          <w:p w:rsidR="00631052" w:rsidRDefault="00631052" w:rsidP="00995614">
            <w:pPr>
              <w:pStyle w:val="TableParagraph"/>
              <w:spacing w:before="81"/>
              <w:ind w:left="115"/>
              <w:rPr>
                <w:sz w:val="18"/>
              </w:rPr>
            </w:pPr>
            <w:r>
              <w:rPr>
                <w:sz w:val="18"/>
              </w:rPr>
              <w:t>程开设部门确定）</w:t>
            </w:r>
          </w:p>
        </w:tc>
        <w:tc>
          <w:tcPr>
            <w:tcW w:w="7324" w:type="dxa"/>
            <w:gridSpan w:val="14"/>
          </w:tcPr>
          <w:p w:rsidR="00631052" w:rsidRDefault="00631052" w:rsidP="00995614">
            <w:pPr>
              <w:pStyle w:val="TableParagraph"/>
              <w:spacing w:before="2"/>
              <w:rPr>
                <w:sz w:val="15"/>
              </w:rPr>
            </w:pPr>
          </w:p>
          <w:p w:rsidR="00631052" w:rsidRDefault="00631052" w:rsidP="00995614">
            <w:pPr>
              <w:pStyle w:val="TableParagraph"/>
              <w:tabs>
                <w:tab w:val="left" w:pos="4156"/>
                <w:tab w:val="left" w:pos="4608"/>
                <w:tab w:val="left" w:pos="5508"/>
              </w:tabs>
              <w:spacing w:before="1"/>
              <w:ind w:left="1726"/>
              <w:rPr>
                <w:sz w:val="18"/>
              </w:rPr>
            </w:pPr>
            <w:r>
              <w:rPr>
                <w:sz w:val="18"/>
              </w:rPr>
              <w:t>学生是否已缴清重修费用【</w:t>
            </w:r>
            <w:r>
              <w:rPr>
                <w:sz w:val="18"/>
              </w:rPr>
              <w:tab/>
              <w:t>是</w:t>
            </w:r>
            <w:r>
              <w:rPr>
                <w:sz w:val="18"/>
              </w:rPr>
              <w:tab/>
              <w:t>否  】</w:t>
            </w:r>
            <w:r>
              <w:rPr>
                <w:sz w:val="18"/>
              </w:rPr>
              <w:tab/>
              <w:t>签名：</w:t>
            </w:r>
          </w:p>
        </w:tc>
      </w:tr>
    </w:tbl>
    <w:p w:rsidR="00631052" w:rsidRDefault="00631052" w:rsidP="00631052">
      <w:pPr>
        <w:pStyle w:val="a7"/>
        <w:spacing w:before="132"/>
        <w:ind w:left="228"/>
        <w:sectPr w:rsidR="00631052">
          <w:type w:val="continuous"/>
          <w:pgSz w:w="11910" w:h="16840"/>
          <w:pgMar w:top="1580" w:right="1280" w:bottom="280" w:left="1360" w:header="720" w:footer="720" w:gutter="0"/>
          <w:cols w:space="720"/>
        </w:sectPr>
      </w:pPr>
      <w:r>
        <w:t>注：本表一式两份，原件由学院存档，复印件交于学生留存。</w:t>
      </w:r>
    </w:p>
    <w:p w:rsidR="00631052" w:rsidRDefault="00631052" w:rsidP="00631052">
      <w:pPr>
        <w:rPr>
          <w:rFonts w:hint="eastAsia"/>
        </w:rPr>
      </w:pPr>
      <w:r>
        <w:rPr>
          <w:rFonts w:hint="eastAsia"/>
        </w:rPr>
        <w:lastRenderedPageBreak/>
        <w:t>附件</w:t>
      </w:r>
      <w:r>
        <w:rPr>
          <w:rFonts w:hint="eastAsia"/>
        </w:rPr>
        <w:t>2</w:t>
      </w:r>
      <w:r>
        <w:rPr>
          <w:rFonts w:hint="eastAsia"/>
        </w:rPr>
        <w:t>：</w:t>
      </w:r>
    </w:p>
    <w:p w:rsidR="00631052" w:rsidRDefault="00631052" w:rsidP="00631052">
      <w:pPr>
        <w:rPr>
          <w:rFonts w:hint="eastAsia"/>
        </w:rPr>
      </w:pPr>
    </w:p>
    <w:p w:rsidR="00631052" w:rsidRPr="00631052" w:rsidRDefault="00631052" w:rsidP="00631052">
      <w:pPr>
        <w:pStyle w:val="2"/>
        <w:tabs>
          <w:tab w:val="left" w:pos="1757"/>
        </w:tabs>
        <w:spacing w:line="261" w:lineRule="auto"/>
        <w:ind w:left="497" w:right="2509"/>
        <w:rPr>
          <w:rFonts w:ascii="方正小标宋简体" w:eastAsia="方正小标宋简体" w:hint="eastAsia"/>
        </w:rPr>
        <w:sectPr w:rsidR="00631052" w:rsidRPr="00631052">
          <w:pgSz w:w="11910" w:h="16840"/>
          <w:pgMar w:top="1580" w:right="1280" w:bottom="280" w:left="1360" w:header="720" w:footer="720" w:gutter="0"/>
          <w:cols w:space="720"/>
        </w:sectPr>
      </w:pPr>
      <w:r w:rsidRPr="00316C69">
        <w:rPr>
          <w:lang w:val="zh-CN" w:bidi="zh-CN"/>
        </w:rPr>
        <w:pict>
          <v:shapetype id="_x0000_t202" coordsize="21600,21600" o:spt="202" path="m,l,21600r21600,l21600,xe">
            <v:stroke joinstyle="miter"/>
            <v:path gradientshapeok="t" o:connecttype="rect"/>
          </v:shapetype>
          <v:shape id="_x0000_s1031" type="#_x0000_t202" style="position:absolute;left:0;text-align:left;margin-left:73.8pt;margin-top:61.1pt;width:448.2pt;height:564.75pt;z-index:25166438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6"/>
                    <w:gridCol w:w="993"/>
                    <w:gridCol w:w="1457"/>
                    <w:gridCol w:w="992"/>
                    <w:gridCol w:w="1236"/>
                    <w:gridCol w:w="1132"/>
                    <w:gridCol w:w="615"/>
                    <w:gridCol w:w="1087"/>
                    <w:gridCol w:w="899"/>
                  </w:tblGrid>
                  <w:tr w:rsidR="00631052">
                    <w:trPr>
                      <w:trHeight w:val="626"/>
                    </w:trPr>
                    <w:tc>
                      <w:tcPr>
                        <w:tcW w:w="536" w:type="dxa"/>
                      </w:tcPr>
                      <w:p w:rsidR="00631052" w:rsidRDefault="00631052">
                        <w:pPr>
                          <w:pStyle w:val="TableParagraph"/>
                          <w:spacing w:before="43"/>
                          <w:ind w:left="175"/>
                          <w:rPr>
                            <w:sz w:val="18"/>
                          </w:rPr>
                        </w:pPr>
                        <w:r>
                          <w:rPr>
                            <w:sz w:val="18"/>
                          </w:rPr>
                          <w:t>序</w:t>
                        </w:r>
                      </w:p>
                      <w:p w:rsidR="00631052" w:rsidRDefault="00631052">
                        <w:pPr>
                          <w:pStyle w:val="TableParagraph"/>
                          <w:spacing w:before="81"/>
                          <w:ind w:left="175"/>
                          <w:rPr>
                            <w:sz w:val="18"/>
                          </w:rPr>
                        </w:pPr>
                        <w:r>
                          <w:rPr>
                            <w:sz w:val="18"/>
                          </w:rPr>
                          <w:t>号</w:t>
                        </w:r>
                      </w:p>
                    </w:tc>
                    <w:tc>
                      <w:tcPr>
                        <w:tcW w:w="993" w:type="dxa"/>
                      </w:tcPr>
                      <w:p w:rsidR="00631052" w:rsidRDefault="00631052">
                        <w:pPr>
                          <w:pStyle w:val="TableParagraph"/>
                          <w:spacing w:before="8"/>
                          <w:rPr>
                            <w:rFonts w:ascii="华文中宋"/>
                            <w:b/>
                            <w:sz w:val="12"/>
                          </w:rPr>
                        </w:pPr>
                      </w:p>
                      <w:p w:rsidR="00631052" w:rsidRDefault="00631052">
                        <w:pPr>
                          <w:pStyle w:val="TableParagraph"/>
                          <w:ind w:left="311"/>
                          <w:rPr>
                            <w:sz w:val="18"/>
                          </w:rPr>
                        </w:pPr>
                        <w:r>
                          <w:rPr>
                            <w:sz w:val="18"/>
                          </w:rPr>
                          <w:t>年级</w:t>
                        </w:r>
                      </w:p>
                    </w:tc>
                    <w:tc>
                      <w:tcPr>
                        <w:tcW w:w="1457" w:type="dxa"/>
                      </w:tcPr>
                      <w:p w:rsidR="00631052" w:rsidRDefault="00631052">
                        <w:pPr>
                          <w:pStyle w:val="TableParagraph"/>
                          <w:spacing w:before="8"/>
                          <w:rPr>
                            <w:rFonts w:ascii="华文中宋"/>
                            <w:b/>
                            <w:sz w:val="12"/>
                          </w:rPr>
                        </w:pPr>
                      </w:p>
                      <w:p w:rsidR="00631052" w:rsidRDefault="00631052">
                        <w:pPr>
                          <w:pStyle w:val="TableParagraph"/>
                          <w:ind w:left="523" w:right="524"/>
                          <w:jc w:val="center"/>
                          <w:rPr>
                            <w:sz w:val="18"/>
                          </w:rPr>
                        </w:pPr>
                        <w:r>
                          <w:rPr>
                            <w:sz w:val="18"/>
                          </w:rPr>
                          <w:t>学号</w:t>
                        </w:r>
                      </w:p>
                    </w:tc>
                    <w:tc>
                      <w:tcPr>
                        <w:tcW w:w="992" w:type="dxa"/>
                      </w:tcPr>
                      <w:p w:rsidR="00631052" w:rsidRDefault="00631052">
                        <w:pPr>
                          <w:pStyle w:val="TableParagraph"/>
                          <w:spacing w:before="8"/>
                          <w:rPr>
                            <w:rFonts w:ascii="华文中宋"/>
                            <w:b/>
                            <w:sz w:val="12"/>
                          </w:rPr>
                        </w:pPr>
                      </w:p>
                      <w:p w:rsidR="00631052" w:rsidRDefault="00631052">
                        <w:pPr>
                          <w:pStyle w:val="TableParagraph"/>
                          <w:ind w:left="310"/>
                          <w:rPr>
                            <w:sz w:val="18"/>
                          </w:rPr>
                        </w:pPr>
                        <w:r>
                          <w:rPr>
                            <w:sz w:val="18"/>
                          </w:rPr>
                          <w:t>姓名</w:t>
                        </w:r>
                      </w:p>
                    </w:tc>
                    <w:tc>
                      <w:tcPr>
                        <w:tcW w:w="1236" w:type="dxa"/>
                      </w:tcPr>
                      <w:p w:rsidR="00631052" w:rsidRDefault="00631052">
                        <w:pPr>
                          <w:pStyle w:val="TableParagraph"/>
                          <w:spacing w:before="43"/>
                          <w:ind w:left="346"/>
                          <w:rPr>
                            <w:sz w:val="18"/>
                          </w:rPr>
                        </w:pPr>
                        <w:r>
                          <w:rPr>
                            <w:sz w:val="18"/>
                          </w:rPr>
                          <w:t>不及格</w:t>
                        </w:r>
                      </w:p>
                      <w:p w:rsidR="00631052" w:rsidRDefault="00631052">
                        <w:pPr>
                          <w:pStyle w:val="TableParagraph"/>
                          <w:spacing w:before="81"/>
                          <w:ind w:left="346"/>
                          <w:rPr>
                            <w:sz w:val="18"/>
                          </w:rPr>
                        </w:pPr>
                        <w:r>
                          <w:rPr>
                            <w:sz w:val="18"/>
                          </w:rPr>
                          <w:t>课  程</w:t>
                        </w:r>
                      </w:p>
                    </w:tc>
                    <w:tc>
                      <w:tcPr>
                        <w:tcW w:w="1132" w:type="dxa"/>
                      </w:tcPr>
                      <w:p w:rsidR="00631052" w:rsidRDefault="00631052">
                        <w:pPr>
                          <w:pStyle w:val="TableParagraph"/>
                          <w:spacing w:before="43"/>
                          <w:ind w:left="362" w:right="359"/>
                          <w:jc w:val="center"/>
                          <w:rPr>
                            <w:sz w:val="18"/>
                          </w:rPr>
                        </w:pPr>
                        <w:r>
                          <w:rPr>
                            <w:sz w:val="18"/>
                          </w:rPr>
                          <w:t>重修</w:t>
                        </w:r>
                      </w:p>
                      <w:p w:rsidR="00631052" w:rsidRDefault="00631052">
                        <w:pPr>
                          <w:pStyle w:val="TableParagraph"/>
                          <w:spacing w:before="81"/>
                          <w:ind w:left="362" w:right="359"/>
                          <w:jc w:val="center"/>
                          <w:rPr>
                            <w:sz w:val="18"/>
                          </w:rPr>
                        </w:pPr>
                        <w:r>
                          <w:rPr>
                            <w:sz w:val="18"/>
                          </w:rPr>
                          <w:t>课程</w:t>
                        </w:r>
                      </w:p>
                    </w:tc>
                    <w:tc>
                      <w:tcPr>
                        <w:tcW w:w="615" w:type="dxa"/>
                      </w:tcPr>
                      <w:p w:rsidR="00631052" w:rsidRDefault="00631052">
                        <w:pPr>
                          <w:pStyle w:val="TableParagraph"/>
                          <w:spacing w:before="8"/>
                          <w:rPr>
                            <w:rFonts w:ascii="华文中宋"/>
                            <w:b/>
                            <w:sz w:val="12"/>
                          </w:rPr>
                        </w:pPr>
                      </w:p>
                      <w:p w:rsidR="00631052" w:rsidRDefault="00631052">
                        <w:pPr>
                          <w:pStyle w:val="TableParagraph"/>
                          <w:ind w:left="122"/>
                          <w:rPr>
                            <w:sz w:val="18"/>
                          </w:rPr>
                        </w:pPr>
                        <w:r>
                          <w:rPr>
                            <w:sz w:val="18"/>
                          </w:rPr>
                          <w:t>学分</w:t>
                        </w:r>
                      </w:p>
                    </w:tc>
                    <w:tc>
                      <w:tcPr>
                        <w:tcW w:w="1087" w:type="dxa"/>
                      </w:tcPr>
                      <w:p w:rsidR="00631052" w:rsidRDefault="00631052">
                        <w:pPr>
                          <w:pStyle w:val="TableParagraph"/>
                          <w:spacing w:before="8"/>
                          <w:rPr>
                            <w:rFonts w:ascii="华文中宋"/>
                            <w:b/>
                            <w:sz w:val="12"/>
                          </w:rPr>
                        </w:pPr>
                      </w:p>
                      <w:p w:rsidR="00631052" w:rsidRDefault="00631052">
                        <w:pPr>
                          <w:pStyle w:val="TableParagraph"/>
                          <w:ind w:left="180"/>
                          <w:rPr>
                            <w:sz w:val="18"/>
                          </w:rPr>
                        </w:pPr>
                        <w:r>
                          <w:rPr>
                            <w:sz w:val="18"/>
                          </w:rPr>
                          <w:t>跟读班级</w:t>
                        </w:r>
                      </w:p>
                    </w:tc>
                    <w:tc>
                      <w:tcPr>
                        <w:tcW w:w="899" w:type="dxa"/>
                      </w:tcPr>
                      <w:p w:rsidR="00631052" w:rsidRDefault="00631052">
                        <w:pPr>
                          <w:pStyle w:val="TableParagraph"/>
                          <w:spacing w:before="43"/>
                          <w:ind w:left="177"/>
                          <w:rPr>
                            <w:sz w:val="18"/>
                          </w:rPr>
                        </w:pPr>
                        <w:r>
                          <w:rPr>
                            <w:sz w:val="18"/>
                          </w:rPr>
                          <w:t>是否自</w:t>
                        </w:r>
                      </w:p>
                      <w:p w:rsidR="00631052" w:rsidRDefault="00631052">
                        <w:pPr>
                          <w:pStyle w:val="TableParagraph"/>
                          <w:spacing w:before="81"/>
                          <w:ind w:left="177"/>
                          <w:rPr>
                            <w:sz w:val="18"/>
                          </w:rPr>
                        </w:pPr>
                        <w:r>
                          <w:rPr>
                            <w:sz w:val="18"/>
                          </w:rPr>
                          <w:t>学重修</w:t>
                        </w: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3"/>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3"/>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3"/>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3"/>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3"/>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09"/>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3"/>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0"/>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314"/>
                    </w:trPr>
                    <w:tc>
                      <w:tcPr>
                        <w:tcW w:w="536" w:type="dxa"/>
                      </w:tcPr>
                      <w:p w:rsidR="00631052" w:rsidRDefault="00631052">
                        <w:pPr>
                          <w:pStyle w:val="TableParagraph"/>
                          <w:rPr>
                            <w:rFonts w:ascii="Times New Roman"/>
                          </w:rPr>
                        </w:pPr>
                      </w:p>
                    </w:tc>
                    <w:tc>
                      <w:tcPr>
                        <w:tcW w:w="993" w:type="dxa"/>
                      </w:tcPr>
                      <w:p w:rsidR="00631052" w:rsidRDefault="00631052">
                        <w:pPr>
                          <w:pStyle w:val="TableParagraph"/>
                          <w:rPr>
                            <w:rFonts w:ascii="Times New Roman"/>
                          </w:rPr>
                        </w:pPr>
                      </w:p>
                    </w:tc>
                    <w:tc>
                      <w:tcPr>
                        <w:tcW w:w="1457" w:type="dxa"/>
                      </w:tcPr>
                      <w:p w:rsidR="00631052" w:rsidRDefault="00631052">
                        <w:pPr>
                          <w:pStyle w:val="TableParagraph"/>
                          <w:rPr>
                            <w:rFonts w:ascii="Times New Roman"/>
                          </w:rPr>
                        </w:pPr>
                      </w:p>
                    </w:tc>
                    <w:tc>
                      <w:tcPr>
                        <w:tcW w:w="992" w:type="dxa"/>
                      </w:tcPr>
                      <w:p w:rsidR="00631052" w:rsidRDefault="00631052">
                        <w:pPr>
                          <w:pStyle w:val="TableParagraph"/>
                          <w:rPr>
                            <w:rFonts w:ascii="Times New Roman"/>
                          </w:rPr>
                        </w:pPr>
                      </w:p>
                    </w:tc>
                    <w:tc>
                      <w:tcPr>
                        <w:tcW w:w="1236" w:type="dxa"/>
                      </w:tcPr>
                      <w:p w:rsidR="00631052" w:rsidRDefault="00631052">
                        <w:pPr>
                          <w:pStyle w:val="TableParagraph"/>
                          <w:rPr>
                            <w:rFonts w:ascii="Times New Roman"/>
                          </w:rPr>
                        </w:pPr>
                      </w:p>
                    </w:tc>
                    <w:tc>
                      <w:tcPr>
                        <w:tcW w:w="1132" w:type="dxa"/>
                      </w:tcPr>
                      <w:p w:rsidR="00631052" w:rsidRDefault="00631052">
                        <w:pPr>
                          <w:pStyle w:val="TableParagraph"/>
                          <w:rPr>
                            <w:rFonts w:ascii="Times New Roman"/>
                          </w:rPr>
                        </w:pPr>
                      </w:p>
                    </w:tc>
                    <w:tc>
                      <w:tcPr>
                        <w:tcW w:w="615" w:type="dxa"/>
                      </w:tcPr>
                      <w:p w:rsidR="00631052" w:rsidRDefault="00631052">
                        <w:pPr>
                          <w:pStyle w:val="TableParagraph"/>
                          <w:rPr>
                            <w:rFonts w:ascii="Times New Roman"/>
                          </w:rPr>
                        </w:pPr>
                      </w:p>
                    </w:tc>
                    <w:tc>
                      <w:tcPr>
                        <w:tcW w:w="1087" w:type="dxa"/>
                      </w:tcPr>
                      <w:p w:rsidR="00631052" w:rsidRDefault="00631052">
                        <w:pPr>
                          <w:pStyle w:val="TableParagraph"/>
                          <w:rPr>
                            <w:rFonts w:ascii="Times New Roman"/>
                          </w:rPr>
                        </w:pPr>
                      </w:p>
                    </w:tc>
                    <w:tc>
                      <w:tcPr>
                        <w:tcW w:w="899" w:type="dxa"/>
                      </w:tcPr>
                      <w:p w:rsidR="00631052" w:rsidRDefault="00631052">
                        <w:pPr>
                          <w:pStyle w:val="TableParagraph"/>
                          <w:rPr>
                            <w:rFonts w:ascii="Times New Roman"/>
                          </w:rPr>
                        </w:pPr>
                      </w:p>
                    </w:tc>
                  </w:tr>
                  <w:tr w:rsidR="00631052">
                    <w:trPr>
                      <w:trHeight w:val="2266"/>
                    </w:trPr>
                    <w:tc>
                      <w:tcPr>
                        <w:tcW w:w="8947" w:type="dxa"/>
                        <w:gridSpan w:val="9"/>
                      </w:tcPr>
                      <w:p w:rsidR="00631052" w:rsidRDefault="00631052">
                        <w:pPr>
                          <w:pStyle w:val="TableParagraph"/>
                          <w:spacing w:before="79"/>
                          <w:ind w:left="106"/>
                          <w:rPr>
                            <w:sz w:val="18"/>
                          </w:rPr>
                        </w:pPr>
                        <w:r>
                          <w:rPr>
                            <w:sz w:val="18"/>
                          </w:rPr>
                          <w:t>专业系审核意见：</w:t>
                        </w:r>
                      </w:p>
                      <w:p w:rsidR="00631052" w:rsidRDefault="00631052">
                        <w:pPr>
                          <w:pStyle w:val="TableParagraph"/>
                          <w:rPr>
                            <w:rFonts w:ascii="华文中宋"/>
                            <w:b/>
                            <w:sz w:val="18"/>
                          </w:rPr>
                        </w:pPr>
                      </w:p>
                      <w:p w:rsidR="00631052" w:rsidRDefault="00631052">
                        <w:pPr>
                          <w:pStyle w:val="TableParagraph"/>
                          <w:rPr>
                            <w:rFonts w:ascii="华文中宋"/>
                            <w:b/>
                            <w:sz w:val="18"/>
                          </w:rPr>
                        </w:pPr>
                      </w:p>
                      <w:p w:rsidR="00631052" w:rsidRDefault="00631052">
                        <w:pPr>
                          <w:pStyle w:val="TableParagraph"/>
                          <w:rPr>
                            <w:rFonts w:ascii="华文中宋"/>
                            <w:b/>
                            <w:sz w:val="18"/>
                          </w:rPr>
                        </w:pPr>
                      </w:p>
                      <w:p w:rsidR="00631052" w:rsidRDefault="00631052">
                        <w:pPr>
                          <w:pStyle w:val="TableParagraph"/>
                          <w:rPr>
                            <w:rFonts w:ascii="华文中宋"/>
                            <w:b/>
                            <w:sz w:val="18"/>
                          </w:rPr>
                        </w:pPr>
                      </w:p>
                      <w:p w:rsidR="00631052" w:rsidRDefault="00631052">
                        <w:pPr>
                          <w:pStyle w:val="TableParagraph"/>
                          <w:spacing w:before="12"/>
                          <w:rPr>
                            <w:rFonts w:ascii="华文中宋"/>
                            <w:b/>
                            <w:sz w:val="11"/>
                          </w:rPr>
                        </w:pPr>
                      </w:p>
                      <w:p w:rsidR="00631052" w:rsidRDefault="00631052">
                        <w:pPr>
                          <w:pStyle w:val="TableParagraph"/>
                          <w:ind w:left="5785"/>
                          <w:rPr>
                            <w:sz w:val="18"/>
                          </w:rPr>
                        </w:pPr>
                        <w:r>
                          <w:rPr>
                            <w:sz w:val="18"/>
                          </w:rPr>
                          <w:t>签名（签章</w:t>
                        </w:r>
                        <w:r>
                          <w:rPr>
                            <w:spacing w:val="-89"/>
                            <w:sz w:val="18"/>
                          </w:rPr>
                          <w:t>）</w:t>
                        </w:r>
                        <w:r>
                          <w:rPr>
                            <w:sz w:val="18"/>
                          </w:rPr>
                          <w:t>：</w:t>
                        </w:r>
                      </w:p>
                      <w:p w:rsidR="00631052" w:rsidRDefault="00631052">
                        <w:pPr>
                          <w:pStyle w:val="TableParagraph"/>
                          <w:tabs>
                            <w:tab w:val="left" w:pos="8125"/>
                            <w:tab w:val="left" w:pos="8665"/>
                          </w:tabs>
                          <w:spacing w:before="82"/>
                          <w:ind w:left="7677"/>
                          <w:rPr>
                            <w:sz w:val="18"/>
                          </w:rPr>
                        </w:pPr>
                        <w:r>
                          <w:rPr>
                            <w:sz w:val="18"/>
                          </w:rPr>
                          <w:t>年</w:t>
                        </w:r>
                        <w:r>
                          <w:rPr>
                            <w:sz w:val="18"/>
                          </w:rPr>
                          <w:tab/>
                          <w:t>月</w:t>
                        </w:r>
                        <w:r>
                          <w:rPr>
                            <w:sz w:val="18"/>
                          </w:rPr>
                          <w:tab/>
                          <w:t>日</w:t>
                        </w:r>
                      </w:p>
                    </w:tc>
                  </w:tr>
                </w:tbl>
                <w:p w:rsidR="00631052" w:rsidRDefault="00631052" w:rsidP="00631052">
                  <w:pPr>
                    <w:pStyle w:val="a7"/>
                  </w:pPr>
                </w:p>
              </w:txbxContent>
            </v:textbox>
            <w10:wrap anchorx="page"/>
          </v:shape>
        </w:pict>
      </w:r>
      <w:r>
        <w:rPr>
          <w:rFonts w:hint="eastAsia"/>
        </w:rPr>
        <w:t xml:space="preserve">   </w:t>
      </w:r>
      <w:r w:rsidRPr="00631052">
        <w:rPr>
          <w:rFonts w:ascii="方正小标宋简体" w:eastAsia="方正小标宋简体" w:hint="eastAsia"/>
        </w:rPr>
        <w:t xml:space="preserve"> 湖南艺术</w:t>
      </w:r>
      <w:r w:rsidRPr="00631052">
        <w:rPr>
          <w:rFonts w:ascii="方正小标宋简体" w:eastAsia="方正小标宋简体" w:hint="eastAsia"/>
          <w:spacing w:val="3"/>
        </w:rPr>
        <w:t>职</w:t>
      </w:r>
      <w:r w:rsidRPr="00631052">
        <w:rPr>
          <w:rFonts w:ascii="方正小标宋简体" w:eastAsia="方正小标宋简体" w:hint="eastAsia"/>
        </w:rPr>
        <w:t>业学院    系（部</w:t>
      </w:r>
      <w:r w:rsidRPr="00631052">
        <w:rPr>
          <w:rFonts w:ascii="方正小标宋简体" w:eastAsia="方正小标宋简体" w:hint="eastAsia"/>
          <w:spacing w:val="-17"/>
        </w:rPr>
        <w:t xml:space="preserve">）    </w:t>
      </w:r>
      <w:r w:rsidRPr="00631052">
        <w:rPr>
          <w:rFonts w:ascii="方正小标宋简体" w:eastAsia="方正小标宋简体" w:hint="eastAsia"/>
        </w:rPr>
        <w:t>学年</w:t>
      </w:r>
      <w:r w:rsidRPr="00631052">
        <w:rPr>
          <w:rFonts w:ascii="方正小标宋简体" w:eastAsia="方正小标宋简体" w:hint="eastAsia"/>
        </w:rPr>
        <w:tab/>
        <w:t xml:space="preserve">       第   </w:t>
      </w:r>
      <w:r w:rsidRPr="00631052">
        <w:rPr>
          <w:rFonts w:ascii="方正小标宋简体" w:eastAsia="方正小标宋简体" w:hint="eastAsia"/>
          <w:spacing w:val="3"/>
        </w:rPr>
        <w:t>期</w:t>
      </w:r>
      <w:r w:rsidRPr="00631052">
        <w:rPr>
          <w:rFonts w:ascii="方正小标宋简体" w:eastAsia="方正小标宋简体" w:hint="eastAsia"/>
        </w:rPr>
        <w:t>重修</w:t>
      </w:r>
      <w:r>
        <w:rPr>
          <w:rFonts w:ascii="方正小标宋简体" w:eastAsia="方正小标宋简体" w:hint="eastAsia"/>
        </w:rPr>
        <w:t>统计</w:t>
      </w:r>
    </w:p>
    <w:p w:rsidR="00755D8C" w:rsidRDefault="00755D8C"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Default="00960FE4" w:rsidP="00960FE4">
      <w:pPr>
        <w:pStyle w:val="a7"/>
        <w:spacing w:before="3"/>
        <w:rPr>
          <w:rFonts w:hint="eastAsia"/>
          <w:sz w:val="45"/>
        </w:rPr>
      </w:pPr>
    </w:p>
    <w:p w:rsidR="00960FE4" w:rsidRPr="00960FE4" w:rsidRDefault="00960FE4" w:rsidP="00960FE4">
      <w:pPr>
        <w:pStyle w:val="a7"/>
        <w:spacing w:before="3"/>
        <w:rPr>
          <w:sz w:val="45"/>
        </w:rPr>
      </w:pPr>
    </w:p>
    <w:p w:rsidR="00320075" w:rsidRPr="00BA6257" w:rsidRDefault="00EB0EA1">
      <w:pPr>
        <w:rPr>
          <w:rFonts w:ascii="黑体" w:eastAsia="黑体" w:hAnsi="宋体"/>
          <w:b/>
          <w:w w:val="105"/>
          <w:sz w:val="28"/>
          <w:szCs w:val="28"/>
        </w:rPr>
      </w:pPr>
      <w:r w:rsidRPr="00EB0EA1">
        <w:rPr>
          <w:rFonts w:ascii="仿宋_GB2312" w:eastAsia="仿宋_GB2312" w:hAnsi="仿宋"/>
          <w:b/>
          <w:noProof/>
          <w:color w:val="000000"/>
          <w:sz w:val="28"/>
          <w:szCs w:val="28"/>
        </w:rPr>
        <w:pict>
          <v:line id="直接连接符 2" o:spid="_x0000_s1026" style="position:absolute;left:0;text-align:left;z-index:251660288;visibility:visible" from="0,29.8pt" to="414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"/>
        </w:pict>
      </w:r>
      <w:r w:rsidRPr="00EB0EA1">
        <w:rPr>
          <w:rFonts w:ascii="仿宋_GB2312" w:eastAsia="仿宋_GB2312" w:hAnsi="仿宋"/>
          <w:b/>
          <w:noProof/>
          <w:color w:val="000000"/>
          <w:sz w:val="28"/>
          <w:szCs w:val="28"/>
        </w:rPr>
        <w:pict>
          <v:line id="直接连接符 1" o:spid="_x0000_s1027" style="position:absolute;left:0;text-align:left;z-index:251659264;visibility:visible" from="0,2pt" to="4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"/>
        </w:pict>
      </w:r>
      <w:r w:rsidR="0048356E" w:rsidRPr="009713C6">
        <w:rPr>
          <w:rFonts w:ascii="仿宋_GB2312" w:eastAsia="仿宋_GB2312" w:hAnsi="仿宋" w:hint="eastAsia"/>
          <w:sz w:val="28"/>
          <w:szCs w:val="28"/>
        </w:rPr>
        <w:t>湖南艺术职业学院</w:t>
      </w:r>
      <w:r w:rsidR="0048356E">
        <w:rPr>
          <w:rFonts w:ascii="仿宋_GB2312" w:eastAsia="仿宋_GB2312" w:hAnsi="仿宋" w:hint="eastAsia"/>
          <w:sz w:val="28"/>
          <w:szCs w:val="28"/>
        </w:rPr>
        <w:t>党政</w:t>
      </w:r>
      <w:r w:rsidR="0048356E" w:rsidRPr="009713C6">
        <w:rPr>
          <w:rFonts w:ascii="仿宋_GB2312" w:eastAsia="仿宋_GB2312" w:hAnsi="仿宋" w:hint="eastAsia"/>
          <w:sz w:val="28"/>
          <w:szCs w:val="28"/>
        </w:rPr>
        <w:t>办公室</w:t>
      </w:r>
      <w:r w:rsidR="00F01F8F">
        <w:rPr>
          <w:rFonts w:ascii="仿宋_GB2312" w:eastAsia="仿宋_GB2312" w:hAnsi="仿宋" w:hint="eastAsia"/>
          <w:sz w:val="28"/>
          <w:szCs w:val="28"/>
        </w:rPr>
        <w:t xml:space="preserve">            </w:t>
      </w:r>
      <w:r w:rsidR="0048356E" w:rsidRPr="009713C6">
        <w:rPr>
          <w:rFonts w:ascii="仿宋_GB2312" w:eastAsia="仿宋_GB2312" w:hAnsi="仿宋" w:hint="eastAsia"/>
          <w:sz w:val="28"/>
          <w:szCs w:val="28"/>
        </w:rPr>
        <w:t>2019年1</w:t>
      </w:r>
      <w:r w:rsidR="0048356E">
        <w:rPr>
          <w:rFonts w:ascii="仿宋_GB2312" w:eastAsia="仿宋_GB2312" w:hAnsi="仿宋" w:hint="eastAsia"/>
          <w:sz w:val="28"/>
          <w:szCs w:val="28"/>
        </w:rPr>
        <w:t>2</w:t>
      </w:r>
      <w:r w:rsidR="0048356E" w:rsidRPr="009713C6">
        <w:rPr>
          <w:rFonts w:ascii="仿宋_GB2312" w:eastAsia="仿宋_GB2312" w:hAnsi="仿宋" w:hint="eastAsia"/>
          <w:sz w:val="28"/>
          <w:szCs w:val="28"/>
        </w:rPr>
        <w:t>月</w:t>
      </w:r>
      <w:r w:rsidR="0048356E">
        <w:rPr>
          <w:rFonts w:ascii="仿宋_GB2312" w:eastAsia="仿宋_GB2312" w:hAnsi="仿宋" w:hint="eastAsia"/>
          <w:sz w:val="28"/>
          <w:szCs w:val="28"/>
        </w:rPr>
        <w:t>30</w:t>
      </w:r>
      <w:r w:rsidR="0048356E" w:rsidRPr="009713C6">
        <w:rPr>
          <w:rFonts w:ascii="仿宋_GB2312" w:eastAsia="仿宋_GB2312" w:hAnsi="仿宋" w:hint="eastAsia"/>
          <w:sz w:val="28"/>
          <w:szCs w:val="28"/>
        </w:rPr>
        <w:t>日印</w:t>
      </w:r>
    </w:p>
    <w:sectPr w:rsidR="00320075" w:rsidRPr="00BA6257" w:rsidSect="00B365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05" w:rsidRDefault="00150105" w:rsidP="0048356E">
      <w:r>
        <w:separator/>
      </w:r>
    </w:p>
  </w:endnote>
  <w:endnote w:type="continuationSeparator" w:id="1">
    <w:p w:rsidR="00150105" w:rsidRDefault="00150105" w:rsidP="0048356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8C" w:rsidRDefault="00755D8C">
    <w:pPr>
      <w:pStyle w:val="a3"/>
    </w:pPr>
    <w:r>
      <w:rPr>
        <w:rFonts w:hint="eastAsia"/>
      </w:rPr>
      <w:t>-</w:t>
    </w:r>
    <w:sdt>
      <w:sdtPr>
        <w:id w:val="23003146"/>
        <w:docPartObj>
          <w:docPartGallery w:val="Page Numbers (Bottom of Page)"/>
          <w:docPartUnique/>
        </w:docPartObj>
      </w:sdtPr>
      <w:sdtContent>
        <w:fldSimple w:instr=" PAGE   \* MERGEFORMAT ">
          <w:r w:rsidR="00960FE4" w:rsidRPr="00960FE4">
            <w:rPr>
              <w:noProof/>
              <w:lang w:val="zh-CN"/>
            </w:rPr>
            <w:t>8</w:t>
          </w:r>
        </w:fldSimple>
        <w:r>
          <w:rPr>
            <w:rFonts w:hint="eastAsia"/>
          </w:rPr>
          <w:t>-</w:t>
        </w:r>
      </w:sdtContent>
    </w:sdt>
  </w:p>
  <w:p w:rsidR="00755D8C" w:rsidRDefault="00755D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3144"/>
      <w:docPartObj>
        <w:docPartGallery w:val="Page Numbers (Bottom of Page)"/>
        <w:docPartUnique/>
      </w:docPartObj>
    </w:sdtPr>
    <w:sdtContent>
      <w:p w:rsidR="00755D8C" w:rsidRDefault="00755D8C">
        <w:pPr>
          <w:pStyle w:val="a3"/>
          <w:jc w:val="right"/>
        </w:pPr>
        <w:r>
          <w:rPr>
            <w:rFonts w:hint="eastAsia"/>
          </w:rPr>
          <w:t>-</w:t>
        </w:r>
        <w:fldSimple w:instr=" PAGE   \* MERGEFORMAT ">
          <w:r w:rsidR="00960FE4" w:rsidRPr="00960FE4">
            <w:rPr>
              <w:noProof/>
              <w:lang w:val="zh-CN"/>
            </w:rPr>
            <w:t>7</w:t>
          </w:r>
        </w:fldSimple>
        <w:r>
          <w:rPr>
            <w:rFonts w:hint="eastAsia"/>
          </w:rPr>
          <w:t>-</w:t>
        </w:r>
      </w:p>
    </w:sdtContent>
  </w:sdt>
  <w:p w:rsidR="00755D8C" w:rsidRDefault="00755D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05" w:rsidRDefault="00150105" w:rsidP="0048356E">
      <w:r>
        <w:separator/>
      </w:r>
    </w:p>
  </w:footnote>
  <w:footnote w:type="continuationSeparator" w:id="1">
    <w:p w:rsidR="00150105" w:rsidRDefault="00150105" w:rsidP="00483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74667"/>
    <w:multiLevelType w:val="singleLevel"/>
    <w:tmpl w:val="8D674667"/>
    <w:lvl w:ilvl="0">
      <w:start w:val="47"/>
      <w:numFmt w:val="decimal"/>
      <w:suff w:val="nothing"/>
      <w:lvlText w:val="%1、"/>
      <w:lvlJc w:val="left"/>
    </w:lvl>
  </w:abstractNum>
  <w:abstractNum w:abstractNumId="1">
    <w:nsid w:val="9311E939"/>
    <w:multiLevelType w:val="singleLevel"/>
    <w:tmpl w:val="9311E939"/>
    <w:lvl w:ilvl="0">
      <w:start w:val="57"/>
      <w:numFmt w:val="decimal"/>
      <w:suff w:val="nothing"/>
      <w:lvlText w:val="%1、"/>
      <w:lvlJc w:val="left"/>
    </w:lvl>
  </w:abstractNum>
  <w:abstractNum w:abstractNumId="2">
    <w:nsid w:val="CF092B84"/>
    <w:multiLevelType w:val="multilevel"/>
    <w:tmpl w:val="CF092B84"/>
    <w:lvl w:ilvl="0">
      <w:start w:val="1"/>
      <w:numFmt w:val="decimal"/>
      <w:lvlText w:val="%1."/>
      <w:lvlJc w:val="left"/>
      <w:pPr>
        <w:ind w:left="1217" w:hanging="281"/>
      </w:pPr>
      <w:rPr>
        <w:rFonts w:ascii="宋体" w:eastAsia="宋体" w:hAnsi="宋体" w:cs="宋体" w:hint="default"/>
        <w:w w:val="100"/>
        <w:sz w:val="26"/>
        <w:szCs w:val="26"/>
        <w:lang w:val="zh-CN" w:eastAsia="zh-CN" w:bidi="zh-CN"/>
      </w:rPr>
    </w:lvl>
    <w:lvl w:ilvl="1">
      <w:numFmt w:val="bullet"/>
      <w:lvlText w:val="•"/>
      <w:lvlJc w:val="left"/>
      <w:pPr>
        <w:ind w:left="2024" w:hanging="281"/>
      </w:pPr>
      <w:rPr>
        <w:rFonts w:hint="default"/>
        <w:lang w:val="zh-CN" w:eastAsia="zh-CN" w:bidi="zh-CN"/>
      </w:rPr>
    </w:lvl>
    <w:lvl w:ilvl="2">
      <w:numFmt w:val="bullet"/>
      <w:lvlText w:val="•"/>
      <w:lvlJc w:val="left"/>
      <w:pPr>
        <w:ind w:left="2829" w:hanging="281"/>
      </w:pPr>
      <w:rPr>
        <w:rFonts w:hint="default"/>
        <w:lang w:val="zh-CN" w:eastAsia="zh-CN" w:bidi="zh-CN"/>
      </w:rPr>
    </w:lvl>
    <w:lvl w:ilvl="3">
      <w:numFmt w:val="bullet"/>
      <w:lvlText w:val="•"/>
      <w:lvlJc w:val="left"/>
      <w:pPr>
        <w:ind w:left="3634" w:hanging="281"/>
      </w:pPr>
      <w:rPr>
        <w:rFonts w:hint="default"/>
        <w:lang w:val="zh-CN" w:eastAsia="zh-CN" w:bidi="zh-CN"/>
      </w:rPr>
    </w:lvl>
    <w:lvl w:ilvl="4">
      <w:numFmt w:val="bullet"/>
      <w:lvlText w:val="•"/>
      <w:lvlJc w:val="left"/>
      <w:pPr>
        <w:ind w:left="4439" w:hanging="281"/>
      </w:pPr>
      <w:rPr>
        <w:rFonts w:hint="default"/>
        <w:lang w:val="zh-CN" w:eastAsia="zh-CN" w:bidi="zh-CN"/>
      </w:rPr>
    </w:lvl>
    <w:lvl w:ilvl="5">
      <w:numFmt w:val="bullet"/>
      <w:lvlText w:val="•"/>
      <w:lvlJc w:val="left"/>
      <w:pPr>
        <w:ind w:left="5244" w:hanging="281"/>
      </w:pPr>
      <w:rPr>
        <w:rFonts w:hint="default"/>
        <w:lang w:val="zh-CN" w:eastAsia="zh-CN" w:bidi="zh-CN"/>
      </w:rPr>
    </w:lvl>
    <w:lvl w:ilvl="6">
      <w:numFmt w:val="bullet"/>
      <w:lvlText w:val="•"/>
      <w:lvlJc w:val="left"/>
      <w:pPr>
        <w:ind w:left="6048" w:hanging="281"/>
      </w:pPr>
      <w:rPr>
        <w:rFonts w:hint="default"/>
        <w:lang w:val="zh-CN" w:eastAsia="zh-CN" w:bidi="zh-CN"/>
      </w:rPr>
    </w:lvl>
    <w:lvl w:ilvl="7">
      <w:numFmt w:val="bullet"/>
      <w:lvlText w:val="•"/>
      <w:lvlJc w:val="left"/>
      <w:pPr>
        <w:ind w:left="6853" w:hanging="281"/>
      </w:pPr>
      <w:rPr>
        <w:rFonts w:hint="default"/>
        <w:lang w:val="zh-CN" w:eastAsia="zh-CN" w:bidi="zh-CN"/>
      </w:rPr>
    </w:lvl>
    <w:lvl w:ilvl="8">
      <w:numFmt w:val="bullet"/>
      <w:lvlText w:val="•"/>
      <w:lvlJc w:val="left"/>
      <w:pPr>
        <w:ind w:left="7658" w:hanging="281"/>
      </w:pPr>
      <w:rPr>
        <w:rFonts w:hint="default"/>
        <w:lang w:val="zh-CN" w:eastAsia="zh-CN" w:bidi="zh-CN"/>
      </w:rPr>
    </w:lvl>
  </w:abstractNum>
  <w:abstractNum w:abstractNumId="3">
    <w:nsid w:val="0053208E"/>
    <w:multiLevelType w:val="multilevel"/>
    <w:tmpl w:val="0053208E"/>
    <w:lvl w:ilvl="0">
      <w:start w:val="2"/>
      <w:numFmt w:val="decimal"/>
      <w:lvlText w:val="%1."/>
      <w:lvlJc w:val="left"/>
      <w:pPr>
        <w:ind w:left="1217" w:hanging="281"/>
      </w:pPr>
      <w:rPr>
        <w:rFonts w:ascii="宋体" w:eastAsia="宋体" w:hAnsi="宋体" w:cs="宋体" w:hint="default"/>
        <w:w w:val="100"/>
        <w:sz w:val="26"/>
        <w:szCs w:val="26"/>
        <w:lang w:val="zh-CN" w:eastAsia="zh-CN" w:bidi="zh-CN"/>
      </w:rPr>
    </w:lvl>
    <w:lvl w:ilvl="1">
      <w:numFmt w:val="bullet"/>
      <w:lvlText w:val="•"/>
      <w:lvlJc w:val="left"/>
      <w:pPr>
        <w:ind w:left="2024" w:hanging="281"/>
      </w:pPr>
      <w:rPr>
        <w:rFonts w:hint="default"/>
        <w:lang w:val="zh-CN" w:eastAsia="zh-CN" w:bidi="zh-CN"/>
      </w:rPr>
    </w:lvl>
    <w:lvl w:ilvl="2">
      <w:numFmt w:val="bullet"/>
      <w:lvlText w:val="•"/>
      <w:lvlJc w:val="left"/>
      <w:pPr>
        <w:ind w:left="2829" w:hanging="281"/>
      </w:pPr>
      <w:rPr>
        <w:rFonts w:hint="default"/>
        <w:lang w:val="zh-CN" w:eastAsia="zh-CN" w:bidi="zh-CN"/>
      </w:rPr>
    </w:lvl>
    <w:lvl w:ilvl="3">
      <w:numFmt w:val="bullet"/>
      <w:lvlText w:val="•"/>
      <w:lvlJc w:val="left"/>
      <w:pPr>
        <w:ind w:left="3634" w:hanging="281"/>
      </w:pPr>
      <w:rPr>
        <w:rFonts w:hint="default"/>
        <w:lang w:val="zh-CN" w:eastAsia="zh-CN" w:bidi="zh-CN"/>
      </w:rPr>
    </w:lvl>
    <w:lvl w:ilvl="4">
      <w:numFmt w:val="bullet"/>
      <w:lvlText w:val="•"/>
      <w:lvlJc w:val="left"/>
      <w:pPr>
        <w:ind w:left="4439" w:hanging="281"/>
      </w:pPr>
      <w:rPr>
        <w:rFonts w:hint="default"/>
        <w:lang w:val="zh-CN" w:eastAsia="zh-CN" w:bidi="zh-CN"/>
      </w:rPr>
    </w:lvl>
    <w:lvl w:ilvl="5">
      <w:numFmt w:val="bullet"/>
      <w:lvlText w:val="•"/>
      <w:lvlJc w:val="left"/>
      <w:pPr>
        <w:ind w:left="5244" w:hanging="281"/>
      </w:pPr>
      <w:rPr>
        <w:rFonts w:hint="default"/>
        <w:lang w:val="zh-CN" w:eastAsia="zh-CN" w:bidi="zh-CN"/>
      </w:rPr>
    </w:lvl>
    <w:lvl w:ilvl="6">
      <w:numFmt w:val="bullet"/>
      <w:lvlText w:val="•"/>
      <w:lvlJc w:val="left"/>
      <w:pPr>
        <w:ind w:left="6048" w:hanging="281"/>
      </w:pPr>
      <w:rPr>
        <w:rFonts w:hint="default"/>
        <w:lang w:val="zh-CN" w:eastAsia="zh-CN" w:bidi="zh-CN"/>
      </w:rPr>
    </w:lvl>
    <w:lvl w:ilvl="7">
      <w:numFmt w:val="bullet"/>
      <w:lvlText w:val="•"/>
      <w:lvlJc w:val="left"/>
      <w:pPr>
        <w:ind w:left="6853" w:hanging="281"/>
      </w:pPr>
      <w:rPr>
        <w:rFonts w:hint="default"/>
        <w:lang w:val="zh-CN" w:eastAsia="zh-CN" w:bidi="zh-CN"/>
      </w:rPr>
    </w:lvl>
    <w:lvl w:ilvl="8">
      <w:numFmt w:val="bullet"/>
      <w:lvlText w:val="•"/>
      <w:lvlJc w:val="left"/>
      <w:pPr>
        <w:ind w:left="7658" w:hanging="281"/>
      </w:pPr>
      <w:rPr>
        <w:rFonts w:hint="default"/>
        <w:lang w:val="zh-CN" w:eastAsia="zh-CN" w:bidi="zh-CN"/>
      </w:rPr>
    </w:lvl>
  </w:abstractNum>
  <w:abstractNum w:abstractNumId="4">
    <w:nsid w:val="6A3110F8"/>
    <w:multiLevelType w:val="singleLevel"/>
    <w:tmpl w:val="6A3110F8"/>
    <w:lvl w:ilvl="0">
      <w:start w:val="35"/>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6F0E57"/>
    <w:rsid w:val="00150105"/>
    <w:rsid w:val="00250152"/>
    <w:rsid w:val="00320075"/>
    <w:rsid w:val="00390AAF"/>
    <w:rsid w:val="00436C11"/>
    <w:rsid w:val="0048356E"/>
    <w:rsid w:val="004A34F9"/>
    <w:rsid w:val="0050438D"/>
    <w:rsid w:val="00631052"/>
    <w:rsid w:val="006D11C2"/>
    <w:rsid w:val="007135AB"/>
    <w:rsid w:val="00755D8C"/>
    <w:rsid w:val="007A7E70"/>
    <w:rsid w:val="007C0FD4"/>
    <w:rsid w:val="007C634A"/>
    <w:rsid w:val="007C77A0"/>
    <w:rsid w:val="008641E2"/>
    <w:rsid w:val="00886249"/>
    <w:rsid w:val="00960FE4"/>
    <w:rsid w:val="00B35E41"/>
    <w:rsid w:val="00B3652A"/>
    <w:rsid w:val="00BA6257"/>
    <w:rsid w:val="00C36DC4"/>
    <w:rsid w:val="00CF2E62"/>
    <w:rsid w:val="00EB0EA1"/>
    <w:rsid w:val="00F01F8F"/>
    <w:rsid w:val="011D7C02"/>
    <w:rsid w:val="01B126F1"/>
    <w:rsid w:val="026866D4"/>
    <w:rsid w:val="062B714B"/>
    <w:rsid w:val="08684947"/>
    <w:rsid w:val="08D74405"/>
    <w:rsid w:val="0A0B3759"/>
    <w:rsid w:val="0A6F0E57"/>
    <w:rsid w:val="0BC46FF9"/>
    <w:rsid w:val="0D1762E0"/>
    <w:rsid w:val="0EAD0F88"/>
    <w:rsid w:val="134646AE"/>
    <w:rsid w:val="15161323"/>
    <w:rsid w:val="16031552"/>
    <w:rsid w:val="17BD7559"/>
    <w:rsid w:val="1AB04D25"/>
    <w:rsid w:val="1BA417B0"/>
    <w:rsid w:val="1DF45F22"/>
    <w:rsid w:val="1F650BCC"/>
    <w:rsid w:val="222A408D"/>
    <w:rsid w:val="22944831"/>
    <w:rsid w:val="230660DA"/>
    <w:rsid w:val="242B4E37"/>
    <w:rsid w:val="258617F9"/>
    <w:rsid w:val="260370D0"/>
    <w:rsid w:val="26CD6DC3"/>
    <w:rsid w:val="27257181"/>
    <w:rsid w:val="285A5BF3"/>
    <w:rsid w:val="2A3E0FB8"/>
    <w:rsid w:val="2B106570"/>
    <w:rsid w:val="2C1A375A"/>
    <w:rsid w:val="2E634D9D"/>
    <w:rsid w:val="302A712D"/>
    <w:rsid w:val="304514A6"/>
    <w:rsid w:val="31BD3D3E"/>
    <w:rsid w:val="324A0385"/>
    <w:rsid w:val="3323592E"/>
    <w:rsid w:val="34C948B0"/>
    <w:rsid w:val="360C4820"/>
    <w:rsid w:val="37E67553"/>
    <w:rsid w:val="39E16BF4"/>
    <w:rsid w:val="3BA42D2D"/>
    <w:rsid w:val="3DD17022"/>
    <w:rsid w:val="46607EB0"/>
    <w:rsid w:val="46B97A4E"/>
    <w:rsid w:val="483B4C2D"/>
    <w:rsid w:val="4ABD6CA6"/>
    <w:rsid w:val="4AEB2992"/>
    <w:rsid w:val="4B7B06CF"/>
    <w:rsid w:val="4CAB5D8A"/>
    <w:rsid w:val="4E272A55"/>
    <w:rsid w:val="4FAD4563"/>
    <w:rsid w:val="50907219"/>
    <w:rsid w:val="536A78A6"/>
    <w:rsid w:val="55C05FB9"/>
    <w:rsid w:val="55D80754"/>
    <w:rsid w:val="57B40139"/>
    <w:rsid w:val="5A096B17"/>
    <w:rsid w:val="5A5258D3"/>
    <w:rsid w:val="5D3E21EA"/>
    <w:rsid w:val="5FFB0AE9"/>
    <w:rsid w:val="62AF79AB"/>
    <w:rsid w:val="62F567D6"/>
    <w:rsid w:val="63100419"/>
    <w:rsid w:val="65444494"/>
    <w:rsid w:val="671207C2"/>
    <w:rsid w:val="683F3AED"/>
    <w:rsid w:val="68D93CBF"/>
    <w:rsid w:val="693D0A1B"/>
    <w:rsid w:val="6A4D3292"/>
    <w:rsid w:val="6A9622EB"/>
    <w:rsid w:val="6BF71C25"/>
    <w:rsid w:val="6DD310B2"/>
    <w:rsid w:val="6DD548B6"/>
    <w:rsid w:val="6DE62FAA"/>
    <w:rsid w:val="6F0E69C6"/>
    <w:rsid w:val="6F431177"/>
    <w:rsid w:val="715501C2"/>
    <w:rsid w:val="72F3464B"/>
    <w:rsid w:val="739B5EE9"/>
    <w:rsid w:val="75CF64CE"/>
    <w:rsid w:val="76037F16"/>
    <w:rsid w:val="769D5781"/>
    <w:rsid w:val="76FD112D"/>
    <w:rsid w:val="772663D4"/>
    <w:rsid w:val="7BFF6BB4"/>
    <w:rsid w:val="7CF66228"/>
    <w:rsid w:val="7D861B98"/>
    <w:rsid w:val="7E4763AA"/>
    <w:rsid w:val="7FC52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52A"/>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rsid w:val="006310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1"/>
    <w:qFormat/>
    <w:rsid w:val="00F01F8F"/>
    <w:pPr>
      <w:autoSpaceDE w:val="0"/>
      <w:autoSpaceDN w:val="0"/>
      <w:ind w:left="936"/>
      <w:jc w:val="left"/>
      <w:outlineLvl w:val="2"/>
    </w:pPr>
    <w:rPr>
      <w:rFonts w:ascii="华文中宋" w:eastAsia="华文中宋" w:hAnsi="华文中宋" w:cs="华文中宋"/>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3652A"/>
    <w:pPr>
      <w:tabs>
        <w:tab w:val="center" w:pos="4153"/>
        <w:tab w:val="right" w:pos="8306"/>
      </w:tabs>
      <w:snapToGrid w:val="0"/>
      <w:jc w:val="left"/>
    </w:pPr>
    <w:rPr>
      <w:sz w:val="18"/>
      <w:szCs w:val="18"/>
    </w:rPr>
  </w:style>
  <w:style w:type="paragraph" w:styleId="a4">
    <w:name w:val="header"/>
    <w:basedOn w:val="a"/>
    <w:link w:val="Char0"/>
    <w:qFormat/>
    <w:rsid w:val="00B3652A"/>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1"/>
    <w:qFormat/>
    <w:rsid w:val="00B3652A"/>
    <w:pPr>
      <w:ind w:firstLineChars="200" w:firstLine="420"/>
    </w:pPr>
  </w:style>
  <w:style w:type="character" w:customStyle="1" w:styleId="Char0">
    <w:name w:val="页眉 Char"/>
    <w:basedOn w:val="a0"/>
    <w:link w:val="a4"/>
    <w:qFormat/>
    <w:rsid w:val="00B3652A"/>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B3652A"/>
    <w:rPr>
      <w:rFonts w:asciiTheme="minorHAnsi" w:eastAsiaTheme="minorEastAsia" w:hAnsiTheme="minorHAnsi" w:cstheme="minorBidi"/>
      <w:kern w:val="2"/>
      <w:sz w:val="18"/>
      <w:szCs w:val="18"/>
    </w:rPr>
  </w:style>
  <w:style w:type="paragraph" w:styleId="a6">
    <w:name w:val="Balloon Text"/>
    <w:basedOn w:val="a"/>
    <w:link w:val="Char1"/>
    <w:rsid w:val="00BA6257"/>
    <w:rPr>
      <w:sz w:val="18"/>
      <w:szCs w:val="18"/>
    </w:rPr>
  </w:style>
  <w:style w:type="character" w:customStyle="1" w:styleId="Char1">
    <w:name w:val="批注框文本 Char"/>
    <w:basedOn w:val="a0"/>
    <w:link w:val="a6"/>
    <w:rsid w:val="00BA6257"/>
    <w:rPr>
      <w:rFonts w:asciiTheme="minorHAnsi" w:eastAsiaTheme="minorEastAsia" w:hAnsiTheme="minorHAnsi" w:cstheme="minorBidi"/>
      <w:kern w:val="2"/>
      <w:sz w:val="18"/>
      <w:szCs w:val="18"/>
    </w:rPr>
  </w:style>
  <w:style w:type="character" w:customStyle="1" w:styleId="3Char">
    <w:name w:val="标题 3 Char"/>
    <w:basedOn w:val="a0"/>
    <w:link w:val="3"/>
    <w:uiPriority w:val="1"/>
    <w:rsid w:val="00F01F8F"/>
    <w:rPr>
      <w:rFonts w:ascii="华文中宋" w:eastAsia="华文中宋" w:hAnsi="华文中宋" w:cs="华文中宋"/>
      <w:b/>
      <w:bCs/>
      <w:sz w:val="28"/>
      <w:szCs w:val="28"/>
      <w:lang w:val="zh-CN" w:bidi="zh-CN"/>
    </w:rPr>
  </w:style>
  <w:style w:type="paragraph" w:styleId="a7">
    <w:name w:val="Body Text"/>
    <w:basedOn w:val="a"/>
    <w:link w:val="Char2"/>
    <w:uiPriority w:val="1"/>
    <w:qFormat/>
    <w:rsid w:val="00F01F8F"/>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rsid w:val="00F01F8F"/>
    <w:rPr>
      <w:rFonts w:ascii="宋体" w:hAnsi="宋体" w:cs="宋体"/>
      <w:sz w:val="28"/>
      <w:szCs w:val="28"/>
      <w:lang w:val="zh-CN" w:bidi="zh-CN"/>
    </w:rPr>
  </w:style>
  <w:style w:type="character" w:customStyle="1" w:styleId="2Char">
    <w:name w:val="标题 2 Char"/>
    <w:basedOn w:val="a0"/>
    <w:link w:val="2"/>
    <w:rsid w:val="00631052"/>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rsid w:val="00631052"/>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zll</cp:lastModifiedBy>
  <cp:revision>13</cp:revision>
  <cp:lastPrinted>2020-05-21T07:48:00Z</cp:lastPrinted>
  <dcterms:created xsi:type="dcterms:W3CDTF">2019-12-24T08:07:00Z</dcterms:created>
  <dcterms:modified xsi:type="dcterms:W3CDTF">2020-10-12T07:49:00Z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