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附件1：</w:t>
      </w:r>
    </w:p>
    <w:p>
      <w:bookmarkStart w:id="0" w:name="_GoBack"/>
    </w:p>
    <w:bookmarkEnd w:id="0"/>
    <w:p>
      <w:pPr>
        <w:jc w:val="center"/>
        <w:rPr>
          <w:rFonts w:hint="default" w:ascii="姚体" w:eastAsia="宋体"/>
          <w:b/>
          <w:w w:val="90"/>
          <w:sz w:val="48"/>
          <w:szCs w:val="20"/>
          <w:lang w:val="en-US" w:eastAsia="zh-CN"/>
        </w:rPr>
      </w:pPr>
      <w:r>
        <w:rPr>
          <w:rFonts w:hint="eastAsia" w:ascii="姚体"/>
          <w:b/>
          <w:w w:val="90"/>
          <w:sz w:val="48"/>
          <w:szCs w:val="20"/>
          <w:lang w:val="en-US" w:eastAsia="zh-CN"/>
        </w:rPr>
        <w:t>2022-2023年度校本教材建设</w:t>
      </w:r>
    </w:p>
    <w:p>
      <w:pPr>
        <w:pStyle w:val="2"/>
        <w:widowControl w:val="0"/>
        <w:ind w:firstLine="0"/>
        <w:jc w:val="center"/>
        <w:rPr>
          <w:rFonts w:ascii="华文新魏" w:eastAsia="华文新魏"/>
          <w:color w:val="auto"/>
          <w:spacing w:val="80"/>
          <w:sz w:val="56"/>
          <w:szCs w:val="52"/>
        </w:rPr>
      </w:pPr>
      <w:r>
        <w:rPr>
          <w:rFonts w:hint="eastAsia" w:ascii="华文新魏" w:eastAsia="华文新魏"/>
          <w:color w:val="auto"/>
          <w:spacing w:val="80"/>
          <w:sz w:val="56"/>
          <w:szCs w:val="52"/>
        </w:rPr>
        <w:t>中期检查</w:t>
      </w:r>
    </w:p>
    <w:p>
      <w:pPr>
        <w:pStyle w:val="2"/>
        <w:widowControl w:val="0"/>
        <w:ind w:firstLine="1920"/>
        <w:rPr>
          <w:rFonts w:ascii="仿宋_GB2312" w:eastAsia="仿宋_GB2312"/>
          <w:color w:val="auto"/>
        </w:rPr>
      </w:pPr>
    </w:p>
    <w:p>
      <w:pPr>
        <w:pStyle w:val="2"/>
        <w:widowControl w:val="0"/>
        <w:ind w:firstLine="0"/>
        <w:rPr>
          <w:rFonts w:ascii="仿宋_GB2312" w:eastAsia="仿宋_GB2312"/>
          <w:color w:val="auto"/>
          <w:sz w:val="28"/>
          <w:szCs w:val="28"/>
        </w:rPr>
      </w:pP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教 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名 称：</w:t>
      </w: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教 材 主 编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参 编 人 员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联 系 电 话：</w:t>
      </w: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填 表 日 期：</w:t>
      </w:r>
    </w:p>
    <w:p>
      <w:pPr>
        <w:pStyle w:val="2"/>
        <w:widowControl w:val="0"/>
        <w:ind w:firstLine="0"/>
        <w:rPr>
          <w:rFonts w:hint="eastAsia" w:ascii="宋体" w:hAnsi="宋体" w:eastAsia="宋体" w:cs="宋体"/>
          <w:color w:val="auto"/>
        </w:rPr>
      </w:pPr>
    </w:p>
    <w:p>
      <w:pPr>
        <w:pStyle w:val="2"/>
        <w:widowControl w:val="0"/>
        <w:ind w:firstLine="0"/>
        <w:rPr>
          <w:rFonts w:ascii="仿宋_GB2312" w:eastAsia="仿宋_GB2312"/>
          <w:color w:val="auto"/>
        </w:rPr>
      </w:pPr>
    </w:p>
    <w:p>
      <w:pPr>
        <w:pStyle w:val="2"/>
        <w:widowControl w:val="0"/>
        <w:ind w:firstLine="0"/>
        <w:rPr>
          <w:rFonts w:ascii="仿宋_GB2312" w:eastAsia="仿宋_GB2312"/>
          <w:color w:val="auto"/>
        </w:rPr>
      </w:pPr>
    </w:p>
    <w:p>
      <w:pPr>
        <w:pStyle w:val="2"/>
        <w:widowControl w:val="0"/>
        <w:ind w:firstLine="0"/>
        <w:jc w:val="center"/>
        <w:rPr>
          <w:rFonts w:hint="eastAsia" w:ascii="楷体_GB2312" w:eastAsia="楷体_GB2312"/>
          <w:b/>
          <w:color w:val="auto"/>
          <w:spacing w:val="80"/>
          <w:sz w:val="36"/>
        </w:rPr>
      </w:pPr>
    </w:p>
    <w:p>
      <w:pPr>
        <w:pStyle w:val="2"/>
        <w:widowControl w:val="0"/>
        <w:ind w:firstLine="0"/>
        <w:jc w:val="center"/>
        <w:rPr>
          <w:rFonts w:hint="eastAsia" w:ascii="楷体_GB2312" w:eastAsia="楷体_GB2312"/>
          <w:b/>
          <w:color w:val="auto"/>
          <w:spacing w:val="80"/>
          <w:sz w:val="36"/>
        </w:rPr>
      </w:pPr>
    </w:p>
    <w:p>
      <w:pPr>
        <w:pStyle w:val="2"/>
        <w:widowControl w:val="0"/>
        <w:ind w:firstLine="0"/>
        <w:jc w:val="center"/>
        <w:rPr>
          <w:rFonts w:hint="eastAsia" w:ascii="楷体_GB2312" w:eastAsia="楷体_GB2312"/>
          <w:b/>
          <w:color w:val="auto"/>
          <w:spacing w:val="80"/>
          <w:sz w:val="36"/>
        </w:rPr>
      </w:pPr>
    </w:p>
    <w:p>
      <w:pPr>
        <w:pStyle w:val="2"/>
        <w:widowControl w:val="0"/>
        <w:ind w:firstLine="0"/>
        <w:jc w:val="center"/>
        <w:rPr>
          <w:rFonts w:hint="eastAsia" w:ascii="楷体_GB2312" w:eastAsia="楷体_GB2312"/>
          <w:b/>
          <w:color w:val="auto"/>
          <w:spacing w:val="80"/>
          <w:sz w:val="36"/>
        </w:rPr>
      </w:pPr>
    </w:p>
    <w:p>
      <w:pPr>
        <w:pStyle w:val="2"/>
        <w:widowControl w:val="0"/>
        <w:ind w:left="0" w:leftChars="0" w:firstLine="0" w:firstLineChars="0"/>
        <w:jc w:val="center"/>
        <w:rPr>
          <w:rFonts w:hint="default" w:ascii="楷体_GB2312" w:eastAsia="楷体_GB2312"/>
          <w:b/>
          <w:color w:val="auto"/>
          <w:spacing w:val="80"/>
          <w:sz w:val="36"/>
          <w:lang w:val="en-US" w:eastAsia="zh-CN"/>
        </w:rPr>
      </w:pPr>
      <w:r>
        <w:rPr>
          <w:rFonts w:hint="eastAsia" w:ascii="楷体_GB2312" w:eastAsia="楷体_GB2312"/>
          <w:b/>
          <w:color w:val="auto"/>
          <w:spacing w:val="80"/>
          <w:sz w:val="36"/>
        </w:rPr>
        <w:t>湖南</w:t>
      </w:r>
      <w:r>
        <w:rPr>
          <w:rFonts w:hint="eastAsia" w:ascii="楷体_GB2312" w:eastAsia="楷体_GB2312"/>
          <w:b/>
          <w:color w:val="auto"/>
          <w:spacing w:val="80"/>
          <w:sz w:val="36"/>
          <w:lang w:val="en-US" w:eastAsia="zh-CN"/>
        </w:rPr>
        <w:t>艺术职业学院</w:t>
      </w:r>
    </w:p>
    <w:p>
      <w:pPr>
        <w:pStyle w:val="2"/>
        <w:widowControl w:val="0"/>
        <w:ind w:firstLine="0"/>
        <w:jc w:val="center"/>
        <w:rPr>
          <w:rFonts w:eastAsia="楷体_GB2312"/>
          <w:b/>
          <w:color w:val="auto"/>
          <w:spacing w:val="40"/>
          <w:sz w:val="36"/>
        </w:rPr>
      </w:pPr>
      <w:r>
        <w:rPr>
          <w:rFonts w:eastAsia="楷体_GB2312"/>
          <w:b/>
          <w:color w:val="auto"/>
          <w:spacing w:val="40"/>
          <w:sz w:val="36"/>
        </w:rPr>
        <w:t>二O   年 月</w:t>
      </w:r>
    </w:p>
    <w:p/>
    <w:tbl>
      <w:tblPr>
        <w:tblStyle w:val="5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4"/>
        <w:gridCol w:w="7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教材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6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教材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76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实施情况（包括研究进展情况、取得的阶段性成果、经费使用情况、尚待解决的主要问题，）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0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院部</w:t>
            </w:r>
            <w:r>
              <w:rPr>
                <w:rFonts w:hint="eastAsia" w:ascii="宋体" w:hAnsi="宋体"/>
                <w:sz w:val="24"/>
              </w:rPr>
              <w:t>支持和经费配套情况</w:t>
            </w:r>
          </w:p>
        </w:tc>
        <w:tc>
          <w:tcPr>
            <w:tcW w:w="7773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widowControl w:val="0"/>
              <w:ind w:firstLine="3720" w:firstLineChars="155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20" w:firstLineChars="155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教务处（实训处）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73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widowControl w:val="0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909" w:firstLineChars="162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3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</w:p>
          <w:p>
            <w:pPr>
              <w:pStyle w:val="2"/>
              <w:widowControl w:val="0"/>
              <w:ind w:left="480" w:leftChars="150" w:firstLine="3360" w:firstLineChars="1400"/>
              <w:rPr>
                <w:sz w:val="24"/>
                <w:szCs w:val="24"/>
              </w:rPr>
            </w:pPr>
          </w:p>
          <w:p>
            <w:pPr>
              <w:pStyle w:val="2"/>
              <w:widowControl w:val="0"/>
              <w:ind w:firstLine="3780" w:firstLineChars="1575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（盖 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</w:tc>
      </w:tr>
    </w:tbl>
    <w:p>
      <w:pPr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4MDRmMDkzNTcxYmRhN2JiODk1ZDAxYWM4ODJkMDIifQ=="/>
  </w:docVars>
  <w:rsids>
    <w:rsidRoot w:val="00A72E7B"/>
    <w:rsid w:val="000340F2"/>
    <w:rsid w:val="000E7B1B"/>
    <w:rsid w:val="00110C1D"/>
    <w:rsid w:val="00116FF6"/>
    <w:rsid w:val="0012175B"/>
    <w:rsid w:val="00137A16"/>
    <w:rsid w:val="00487DB7"/>
    <w:rsid w:val="005C3374"/>
    <w:rsid w:val="0060222E"/>
    <w:rsid w:val="0063094A"/>
    <w:rsid w:val="00665926"/>
    <w:rsid w:val="006748E4"/>
    <w:rsid w:val="00705931"/>
    <w:rsid w:val="008477E1"/>
    <w:rsid w:val="008C7A2B"/>
    <w:rsid w:val="008D1804"/>
    <w:rsid w:val="00954CF6"/>
    <w:rsid w:val="00A72E7B"/>
    <w:rsid w:val="00C40148"/>
    <w:rsid w:val="00C56145"/>
    <w:rsid w:val="00D86AAD"/>
    <w:rsid w:val="00E749BB"/>
    <w:rsid w:val="00E75E75"/>
    <w:rsid w:val="00F776D8"/>
    <w:rsid w:val="00F816FC"/>
    <w:rsid w:val="00F96188"/>
    <w:rsid w:val="07DB4852"/>
    <w:rsid w:val="09BD6D04"/>
    <w:rsid w:val="0AF24618"/>
    <w:rsid w:val="0ECC1F4A"/>
    <w:rsid w:val="14400066"/>
    <w:rsid w:val="171F7E60"/>
    <w:rsid w:val="1F0043CD"/>
    <w:rsid w:val="204C72CB"/>
    <w:rsid w:val="324F3A0E"/>
    <w:rsid w:val="386C1C45"/>
    <w:rsid w:val="3A293F00"/>
    <w:rsid w:val="3C105339"/>
    <w:rsid w:val="3E924427"/>
    <w:rsid w:val="4EB57BAA"/>
    <w:rsid w:val="53AA2B91"/>
    <w:rsid w:val="639146C1"/>
    <w:rsid w:val="6426181D"/>
    <w:rsid w:val="681A20F9"/>
    <w:rsid w:val="6B603C9E"/>
    <w:rsid w:val="6BF55009"/>
    <w:rsid w:val="73050E8D"/>
    <w:rsid w:val="73D74433"/>
    <w:rsid w:val="774E4E25"/>
    <w:rsid w:val="7BE1388F"/>
    <w:rsid w:val="7E6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7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color w:val="000000"/>
      <w:sz w:val="32"/>
      <w:szCs w:val="20"/>
    </w:rPr>
  </w:style>
  <w:style w:type="paragraph" w:customStyle="1" w:styleId="8">
    <w:name w:val="Body text|1"/>
    <w:basedOn w:val="1"/>
    <w:qFormat/>
    <w:uiPriority w:val="0"/>
    <w:pPr>
      <w:spacing w:after="80"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9">
    <w:name w:val="Heading #6|1"/>
    <w:basedOn w:val="1"/>
    <w:qFormat/>
    <w:uiPriority w:val="0"/>
    <w:pPr>
      <w:spacing w:after="250" w:line="281" w:lineRule="auto"/>
      <w:ind w:firstLine="200"/>
      <w:outlineLvl w:val="5"/>
    </w:pPr>
    <w:rPr>
      <w:rFonts w:ascii="宋体" w:hAnsi="宋体" w:cs="宋体"/>
      <w:b/>
      <w:bCs/>
      <w:sz w:val="20"/>
      <w:szCs w:val="20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rPr>
      <w:rFonts w:ascii="宋体" w:hAnsi="宋体" w:cs="宋体"/>
      <w:sz w:val="17"/>
      <w:szCs w:val="17"/>
      <w:lang w:val="zh-TW" w:eastAsia="zh-TW" w:bidi="zh-TW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77953-661B-4E39-8001-DA2F217E8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1559</Words>
  <Characters>1659</Characters>
  <Lines>14</Lines>
  <Paragraphs>4</Paragraphs>
  <TotalTime>199</TotalTime>
  <ScaleCrop>false</ScaleCrop>
  <LinksUpToDate>false</LinksUpToDate>
  <CharactersWithSpaces>1942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Richard</dc:creator>
  <cp:lastModifiedBy>1</cp:lastModifiedBy>
  <dcterms:modified xsi:type="dcterms:W3CDTF">2023-11-23T01:38:25Z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D224B71D5D9A403D9C6F563A4E8309E8</vt:lpwstr>
  </property>
</Properties>
</file>