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C5" w:rsidRDefault="005A6591">
      <w:pPr>
        <w:jc w:val="center"/>
        <w:rPr>
          <w:rFonts w:ascii="黑体" w:eastAsia="黑体" w:hAnsi="黑体"/>
          <w:color w:val="FF0000"/>
          <w:spacing w:val="20"/>
          <w:sz w:val="72"/>
          <w:szCs w:val="72"/>
        </w:rPr>
      </w:pPr>
      <w:r>
        <w:rPr>
          <w:rFonts w:ascii="黑体" w:eastAsia="黑体" w:hAnsi="黑体" w:hint="eastAsia"/>
          <w:color w:val="FF0000"/>
          <w:spacing w:val="20"/>
          <w:sz w:val="72"/>
          <w:szCs w:val="72"/>
        </w:rPr>
        <w:t>湖南艺术职业学院教务处</w:t>
      </w:r>
    </w:p>
    <w:p w:rsidR="00D466C5" w:rsidRDefault="005A6591">
      <w:pPr>
        <w:jc w:val="center"/>
        <w:rPr>
          <w:color w:val="FF0000"/>
          <w:sz w:val="72"/>
          <w:szCs w:val="72"/>
        </w:rPr>
      </w:pPr>
      <w:r>
        <w:rPr>
          <w:rFonts w:hint="eastAsia"/>
          <w:color w:val="FF0000"/>
          <w:sz w:val="72"/>
          <w:szCs w:val="72"/>
        </w:rPr>
        <w:t>________________________</w:t>
      </w:r>
    </w:p>
    <w:p w:rsidR="00D466C5" w:rsidRDefault="005A6591">
      <w:pPr>
        <w:spacing w:line="640" w:lineRule="exact"/>
        <w:jc w:val="righ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艺教通</w:t>
      </w:r>
      <w:r>
        <w:rPr>
          <w:rFonts w:ascii="仿宋" w:eastAsia="仿宋" w:hAnsi="仿宋" w:cs="仿宋" w:hint="eastAsia"/>
          <w:b/>
          <w:sz w:val="32"/>
          <w:szCs w:val="32"/>
        </w:rPr>
        <w:t>2021006</w:t>
      </w:r>
      <w:r>
        <w:rPr>
          <w:rFonts w:ascii="仿宋" w:eastAsia="仿宋" w:hAnsi="仿宋" w:cs="仿宋" w:hint="eastAsia"/>
          <w:b/>
          <w:sz w:val="32"/>
          <w:szCs w:val="32"/>
        </w:rPr>
        <w:t>号</w:t>
      </w:r>
    </w:p>
    <w:p w:rsidR="00D466C5" w:rsidRDefault="00D466C5">
      <w:pPr>
        <w:jc w:val="center"/>
        <w:rPr>
          <w:rFonts w:ascii="黑体" w:eastAsia="黑体" w:hAnsi="黑体"/>
          <w:sz w:val="44"/>
          <w:szCs w:val="44"/>
        </w:rPr>
      </w:pPr>
    </w:p>
    <w:p w:rsidR="00D466C5" w:rsidRDefault="005A659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</w:t>
      </w:r>
      <w:r>
        <w:rPr>
          <w:rFonts w:ascii="黑体" w:eastAsia="黑体" w:hAnsi="黑体" w:hint="eastAsia"/>
          <w:sz w:val="44"/>
          <w:szCs w:val="44"/>
        </w:rPr>
        <w:t>2021</w:t>
      </w:r>
      <w:r>
        <w:rPr>
          <w:rFonts w:ascii="黑体" w:eastAsia="黑体" w:hAnsi="黑体" w:hint="eastAsia"/>
          <w:sz w:val="44"/>
          <w:szCs w:val="44"/>
        </w:rPr>
        <w:t>年春季学期学分制管理学生</w:t>
      </w:r>
    </w:p>
    <w:p w:rsidR="00D466C5" w:rsidRDefault="005A659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第一轮任选课程开课公告</w:t>
      </w:r>
    </w:p>
    <w:p w:rsidR="00D466C5" w:rsidRDefault="00D466C5">
      <w:pPr>
        <w:jc w:val="center"/>
      </w:pPr>
    </w:p>
    <w:p w:rsidR="00D466C5" w:rsidRDefault="005A659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全体师生：</w:t>
      </w:r>
    </w:p>
    <w:p w:rsidR="00D466C5" w:rsidRDefault="005A6591" w:rsidP="005A6591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根据《学院课程管理办法（试行）》和《任选课开设管理办法》，本学期任选课从第三教学周周日（</w:t>
      </w:r>
      <w:r>
        <w:rPr>
          <w:rFonts w:asciiTheme="minorEastAsia" w:hAnsiTheme="minorEastAsia" w:hint="eastAsia"/>
          <w:sz w:val="28"/>
          <w:szCs w:val="28"/>
        </w:rPr>
        <w:t>2021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14</w:t>
      </w:r>
      <w:r>
        <w:rPr>
          <w:rFonts w:asciiTheme="minorEastAsia" w:hAnsiTheme="minorEastAsia" w:hint="eastAsia"/>
          <w:sz w:val="28"/>
          <w:szCs w:val="28"/>
        </w:rPr>
        <w:t>日起</w:t>
      </w:r>
      <w:r>
        <w:rPr>
          <w:rFonts w:asciiTheme="minorEastAsia" w:hAnsiTheme="minorEastAsia" w:hint="eastAsia"/>
          <w:sz w:val="28"/>
          <w:szCs w:val="28"/>
        </w:rPr>
        <w:t>)</w:t>
      </w:r>
      <w:r>
        <w:rPr>
          <w:rFonts w:asciiTheme="minorEastAsia" w:hAnsiTheme="minorEastAsia" w:hint="eastAsia"/>
          <w:sz w:val="28"/>
          <w:szCs w:val="28"/>
        </w:rPr>
        <w:t>开课。经学生自主选课，现通告本学期任选课开设情况，并就有关问题说明如下：</w:t>
      </w:r>
    </w:p>
    <w:p w:rsidR="00D466C5" w:rsidRDefault="005A6591" w:rsidP="005A6591">
      <w:pPr>
        <w:ind w:firstLineChars="202" w:firstLine="56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一、任选课程管理办法</w:t>
      </w:r>
    </w:p>
    <w:p w:rsidR="00D466C5" w:rsidRDefault="005A6591" w:rsidP="005A6591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任选课程是围绕《专业人才培养方案》三维目标开出，有利于学生进一步拓展专业、人文素养，其教师一般为校内中级以上职称且在本方向具有一定代表性的教师，也可根据需要聘选校外相关专家、教授、技能大师开出，计入当年当期教师教学工作量。</w:t>
      </w:r>
    </w:p>
    <w:p w:rsidR="00D466C5" w:rsidRDefault="005A6591" w:rsidP="005A6591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为加强</w:t>
      </w:r>
      <w:r>
        <w:rPr>
          <w:rFonts w:asciiTheme="minorEastAsia" w:hAnsiTheme="minorEastAsia" w:hint="eastAsia"/>
          <w:sz w:val="28"/>
          <w:szCs w:val="28"/>
        </w:rPr>
        <w:t>任选课教学</w:t>
      </w:r>
      <w:r>
        <w:rPr>
          <w:rFonts w:asciiTheme="minorEastAsia" w:hAnsiTheme="minorEastAsia" w:hint="eastAsia"/>
          <w:sz w:val="28"/>
          <w:szCs w:val="28"/>
        </w:rPr>
        <w:t>管理，学院所有线上、线下任选课纳入大数据管理，采取“线上监管</w:t>
      </w:r>
      <w:r>
        <w:rPr>
          <w:rFonts w:asciiTheme="minorEastAsia" w:hAnsiTheme="minorEastAsia" w:hint="eastAsia"/>
          <w:sz w:val="28"/>
          <w:szCs w:val="28"/>
        </w:rPr>
        <w:t>+</w:t>
      </w:r>
      <w:r>
        <w:rPr>
          <w:rFonts w:asciiTheme="minorEastAsia" w:hAnsiTheme="minorEastAsia" w:hint="eastAsia"/>
          <w:sz w:val="28"/>
          <w:szCs w:val="28"/>
        </w:rPr>
        <w:t>线下抽查</w:t>
      </w:r>
      <w:r>
        <w:rPr>
          <w:rFonts w:asciiTheme="minorEastAsia" w:hAnsiTheme="minorEastAsia" w:hint="eastAsia"/>
          <w:sz w:val="28"/>
          <w:szCs w:val="28"/>
        </w:rPr>
        <w:t>+</w:t>
      </w:r>
      <w:r>
        <w:rPr>
          <w:rFonts w:asciiTheme="minorEastAsia" w:hAnsiTheme="minorEastAsia" w:hint="eastAsia"/>
          <w:sz w:val="28"/>
          <w:szCs w:val="28"/>
        </w:rPr>
        <w:t>学生评教”的办法检查任选课授课情况。任选课程均在当期公告开出，同时，根据学生学习反馈情况和课程督查情况启动“退出机制”。</w:t>
      </w:r>
    </w:p>
    <w:p w:rsidR="00D466C5" w:rsidRDefault="005A6591" w:rsidP="005A6591">
      <w:pPr>
        <w:ind w:firstLineChars="202" w:firstLine="56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二、对任选课教师执教的要求</w:t>
      </w:r>
    </w:p>
    <w:p w:rsidR="00D466C5" w:rsidRDefault="005A6591" w:rsidP="005A6591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1.</w:t>
      </w:r>
      <w:r>
        <w:rPr>
          <w:rFonts w:asciiTheme="minorEastAsia" w:hAnsiTheme="minorEastAsia" w:hint="eastAsia"/>
          <w:sz w:val="28"/>
          <w:szCs w:val="28"/>
        </w:rPr>
        <w:t>开课教师须严格按照《课程标准》和课表进行执教、</w:t>
      </w:r>
      <w:r>
        <w:rPr>
          <w:rFonts w:asciiTheme="minorEastAsia" w:hAnsiTheme="minorEastAsia" w:hint="eastAsia"/>
          <w:sz w:val="28"/>
          <w:szCs w:val="28"/>
        </w:rPr>
        <w:t>考核以及完成结课分析报告，学生课程考核成绩须及时记入“教务学生成绩管理系统”。</w:t>
      </w:r>
    </w:p>
    <w:p w:rsidR="00D466C5" w:rsidRDefault="005A6591" w:rsidP="005A6591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任选课授课教师均须在“超星学习通”中建课，学生考勤签到均须通过“超星学习通”平台进行，教师主体教学内容须在“超星学习通”平台体现，平台内包括但不限于每章节（项目）教案（含</w:t>
      </w:r>
      <w:r>
        <w:rPr>
          <w:rFonts w:asciiTheme="minorEastAsia" w:hAnsiTheme="minorEastAsia" w:hint="eastAsia"/>
          <w:sz w:val="28"/>
          <w:szCs w:val="28"/>
        </w:rPr>
        <w:t>PPT</w:t>
      </w:r>
      <w:r>
        <w:rPr>
          <w:rFonts w:asciiTheme="minorEastAsia" w:hAnsiTheme="minorEastAsia" w:hint="eastAsia"/>
          <w:sz w:val="28"/>
          <w:szCs w:val="28"/>
        </w:rPr>
        <w:t>）、讲议及不少于讨论、作业、考试在内的</w:t>
      </w:r>
      <w:r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次教学活动。</w:t>
      </w:r>
    </w:p>
    <w:p w:rsidR="00D466C5" w:rsidRDefault="005A6591" w:rsidP="005A6591">
      <w:pPr>
        <w:ind w:firstLineChars="202" w:firstLine="56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三、对选修任选课学生的要求</w:t>
      </w:r>
    </w:p>
    <w:p w:rsidR="00D466C5" w:rsidRDefault="005A6591" w:rsidP="005A6591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学分制学生只要选定课程，则视为该生学制时间内</w:t>
      </w:r>
      <w:r>
        <w:rPr>
          <w:rFonts w:asciiTheme="minorEastAsia" w:hAnsiTheme="minorEastAsia" w:hint="eastAsia"/>
          <w:sz w:val="28"/>
          <w:szCs w:val="28"/>
        </w:rPr>
        <w:t>10</w:t>
      </w:r>
      <w:r>
        <w:rPr>
          <w:rFonts w:asciiTheme="minorEastAsia" w:hAnsiTheme="minorEastAsia" w:hint="eastAsia"/>
          <w:sz w:val="28"/>
          <w:szCs w:val="28"/>
        </w:rPr>
        <w:t>个免费选修课程基础学分（每生学制时间内可免费选修总计</w:t>
      </w:r>
      <w:r>
        <w:rPr>
          <w:rFonts w:asciiTheme="minorEastAsia" w:hAnsiTheme="minorEastAsia" w:hint="eastAsia"/>
          <w:sz w:val="28"/>
          <w:szCs w:val="28"/>
        </w:rPr>
        <w:t>10</w:t>
      </w:r>
      <w:r>
        <w:rPr>
          <w:rFonts w:asciiTheme="minorEastAsia" w:hAnsiTheme="minorEastAsia" w:hint="eastAsia"/>
          <w:sz w:val="28"/>
          <w:szCs w:val="28"/>
        </w:rPr>
        <w:t>个毕业学分的课程）。</w:t>
      </w:r>
    </w:p>
    <w:p w:rsidR="00D466C5" w:rsidRDefault="005A6591" w:rsidP="005A6591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选课学生须严格按照课表安排进行课程学</w:t>
      </w:r>
      <w:r>
        <w:rPr>
          <w:rFonts w:asciiTheme="minorEastAsia" w:hAnsiTheme="minorEastAsia" w:hint="eastAsia"/>
          <w:sz w:val="28"/>
          <w:szCs w:val="28"/>
        </w:rPr>
        <w:t>习，完成规定教学活动，课程考核合格方可获得相应学分。课程考核不合格，则需要</w:t>
      </w:r>
      <w:r>
        <w:rPr>
          <w:rFonts w:asciiTheme="minorEastAsia" w:hAnsiTheme="minorEastAsia" w:hint="eastAsia"/>
          <w:sz w:val="28"/>
          <w:szCs w:val="28"/>
        </w:rPr>
        <w:t>再选</w:t>
      </w:r>
      <w:r>
        <w:rPr>
          <w:rFonts w:asciiTheme="minorEastAsia" w:hAnsiTheme="minorEastAsia" w:hint="eastAsia"/>
          <w:sz w:val="28"/>
          <w:szCs w:val="28"/>
        </w:rPr>
        <w:t>或补修，合格后才能获取相应学分，</w:t>
      </w:r>
      <w:r>
        <w:rPr>
          <w:rFonts w:asciiTheme="minorEastAsia" w:hAnsiTheme="minorEastAsia" w:hint="eastAsia"/>
          <w:sz w:val="28"/>
          <w:szCs w:val="28"/>
        </w:rPr>
        <w:t>再选</w:t>
      </w:r>
      <w:r>
        <w:rPr>
          <w:rFonts w:asciiTheme="minorEastAsia" w:hAnsiTheme="minorEastAsia" w:hint="eastAsia"/>
          <w:sz w:val="28"/>
          <w:szCs w:val="28"/>
        </w:rPr>
        <w:t>或补修均需按照《学分重修管理办法》缴纳</w:t>
      </w:r>
      <w:r>
        <w:rPr>
          <w:rFonts w:asciiTheme="minorEastAsia" w:hAnsiTheme="minorEastAsia" w:hint="eastAsia"/>
          <w:sz w:val="28"/>
          <w:szCs w:val="28"/>
        </w:rPr>
        <w:t>再选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、补修费用。</w:t>
      </w:r>
    </w:p>
    <w:p w:rsidR="00D466C5" w:rsidRDefault="005A6591" w:rsidP="005A6591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特此公告。</w:t>
      </w:r>
    </w:p>
    <w:p w:rsidR="00D466C5" w:rsidRDefault="005A6591" w:rsidP="005A6591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附件：</w:t>
      </w:r>
      <w:r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2021</w:t>
      </w:r>
      <w:r>
        <w:rPr>
          <w:rFonts w:asciiTheme="minorEastAsia" w:hAnsiTheme="minorEastAsia" w:hint="eastAsia"/>
          <w:sz w:val="28"/>
          <w:szCs w:val="28"/>
        </w:rPr>
        <w:t>年春季学期任意选修课开设情况》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466C5" w:rsidRDefault="005A6591" w:rsidP="005A6591">
      <w:pPr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2.</w:t>
      </w:r>
      <w:r>
        <w:rPr>
          <w:rFonts w:asciiTheme="minorEastAsia" w:hAnsiTheme="minorEastAsia" w:hint="eastAsia"/>
          <w:sz w:val="28"/>
          <w:szCs w:val="28"/>
        </w:rPr>
        <w:t>《选课结果及学生名单》</w:t>
      </w:r>
    </w:p>
    <w:p w:rsidR="00D466C5" w:rsidRDefault="00D466C5" w:rsidP="005A6591">
      <w:pPr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</w:p>
    <w:p w:rsidR="00D466C5" w:rsidRDefault="005A6591" w:rsidP="005A6591">
      <w:pPr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</w:t>
      </w:r>
      <w:r>
        <w:rPr>
          <w:rFonts w:asciiTheme="minorEastAsia" w:hAnsiTheme="minorEastAsia" w:hint="eastAsia"/>
          <w:sz w:val="28"/>
          <w:szCs w:val="28"/>
        </w:rPr>
        <w:t>湖南艺术职业学院教务处</w:t>
      </w:r>
    </w:p>
    <w:p w:rsidR="00D466C5" w:rsidRDefault="005A6591" w:rsidP="005A6591">
      <w:pPr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2021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12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D466C5" w:rsidRDefault="00D466C5" w:rsidP="005A6591">
      <w:pPr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</w:p>
    <w:p w:rsidR="00D466C5" w:rsidRDefault="00D466C5">
      <w:pPr>
        <w:spacing w:line="540" w:lineRule="exact"/>
        <w:ind w:leftChars="266" w:left="5039" w:hangingChars="1600" w:hanging="4480"/>
        <w:jc w:val="left"/>
        <w:rPr>
          <w:rFonts w:ascii="仿宋" w:eastAsia="仿宋" w:hAnsi="仿宋"/>
          <w:sz w:val="28"/>
          <w:szCs w:val="28"/>
        </w:rPr>
        <w:sectPr w:rsidR="00D466C5">
          <w:pgSz w:w="11906" w:h="16838"/>
          <w:pgMar w:top="1985" w:right="1588" w:bottom="1247" w:left="1588" w:header="851" w:footer="992" w:gutter="0"/>
          <w:cols w:space="425"/>
          <w:docGrid w:type="lines" w:linePitch="312"/>
        </w:sectPr>
      </w:pPr>
    </w:p>
    <w:p w:rsidR="00D466C5" w:rsidRDefault="005A6591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附件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D466C5" w:rsidRDefault="005A6591">
      <w:pPr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2021</w:t>
      </w:r>
      <w:r>
        <w:rPr>
          <w:rFonts w:ascii="黑体" w:eastAsia="黑体" w:hAnsi="黑体" w:hint="eastAsia"/>
          <w:b/>
          <w:bCs/>
          <w:sz w:val="44"/>
          <w:szCs w:val="44"/>
        </w:rPr>
        <w:t>年春季学期任意选修课开设情况</w:t>
      </w:r>
    </w:p>
    <w:p w:rsidR="00D466C5" w:rsidRDefault="005A6591">
      <w:pPr>
        <w:spacing w:line="54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各</w:t>
      </w:r>
      <w:r>
        <w:rPr>
          <w:rFonts w:ascii="仿宋" w:eastAsia="仿宋" w:hAnsi="仿宋"/>
          <w:b/>
          <w:sz w:val="28"/>
          <w:szCs w:val="28"/>
        </w:rPr>
        <w:t>专业系</w:t>
      </w:r>
      <w:r>
        <w:rPr>
          <w:rFonts w:ascii="仿宋" w:eastAsia="仿宋" w:hAnsi="仿宋" w:hint="eastAsia"/>
          <w:b/>
          <w:sz w:val="28"/>
          <w:szCs w:val="28"/>
        </w:rPr>
        <w:t>、公</w:t>
      </w:r>
      <w:r>
        <w:rPr>
          <w:rFonts w:ascii="仿宋" w:eastAsia="仿宋" w:hAnsi="仿宋"/>
          <w:b/>
          <w:sz w:val="28"/>
          <w:szCs w:val="28"/>
        </w:rPr>
        <w:t>共教学</w:t>
      </w:r>
      <w:r>
        <w:rPr>
          <w:rFonts w:ascii="仿宋" w:eastAsia="仿宋" w:hAnsi="仿宋" w:hint="eastAsia"/>
          <w:b/>
          <w:sz w:val="28"/>
          <w:szCs w:val="28"/>
        </w:rPr>
        <w:t>部：</w:t>
      </w:r>
    </w:p>
    <w:p w:rsidR="00D466C5" w:rsidRDefault="005A6591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高职三年</w:t>
      </w:r>
      <w:r>
        <w:rPr>
          <w:rFonts w:ascii="仿宋" w:eastAsia="仿宋" w:hAnsi="仿宋" w:hint="eastAsia"/>
          <w:sz w:val="28"/>
          <w:szCs w:val="28"/>
        </w:rPr>
        <w:t>制</w:t>
      </w:r>
      <w:r>
        <w:rPr>
          <w:rFonts w:ascii="仿宋" w:eastAsia="仿宋" w:hAnsi="仿宋"/>
          <w:sz w:val="28"/>
          <w:szCs w:val="28"/>
        </w:rPr>
        <w:t>学生</w:t>
      </w:r>
      <w:r>
        <w:rPr>
          <w:rFonts w:ascii="仿宋" w:eastAsia="仿宋" w:hAnsi="仿宋" w:hint="eastAsia"/>
          <w:sz w:val="28"/>
          <w:szCs w:val="28"/>
        </w:rPr>
        <w:t>2021</w:t>
      </w:r>
      <w:r>
        <w:rPr>
          <w:rFonts w:ascii="仿宋" w:eastAsia="仿宋" w:hAnsi="仿宋" w:hint="eastAsia"/>
          <w:sz w:val="28"/>
          <w:szCs w:val="28"/>
        </w:rPr>
        <w:t>年春</w:t>
      </w:r>
      <w:r>
        <w:rPr>
          <w:rFonts w:ascii="仿宋" w:eastAsia="仿宋" w:hAnsi="仿宋"/>
          <w:sz w:val="28"/>
          <w:szCs w:val="28"/>
        </w:rPr>
        <w:t>季学期</w:t>
      </w:r>
      <w:r>
        <w:rPr>
          <w:rFonts w:ascii="仿宋" w:eastAsia="仿宋" w:hAnsi="仿宋" w:hint="eastAsia"/>
          <w:sz w:val="28"/>
          <w:szCs w:val="28"/>
        </w:rPr>
        <w:t>公</w:t>
      </w:r>
      <w:r>
        <w:rPr>
          <w:rFonts w:ascii="仿宋" w:eastAsia="仿宋" w:hAnsi="仿宋"/>
          <w:sz w:val="28"/>
          <w:szCs w:val="28"/>
        </w:rPr>
        <w:t>共</w:t>
      </w:r>
      <w:r>
        <w:rPr>
          <w:rFonts w:ascii="仿宋" w:eastAsia="仿宋" w:hAnsi="仿宋" w:hint="eastAsia"/>
          <w:sz w:val="28"/>
          <w:szCs w:val="28"/>
        </w:rPr>
        <w:t>基础、专业“任选</w:t>
      </w:r>
      <w:r>
        <w:rPr>
          <w:rFonts w:ascii="仿宋" w:eastAsia="仿宋" w:hAnsi="仿宋"/>
          <w:sz w:val="28"/>
          <w:szCs w:val="28"/>
        </w:rPr>
        <w:t>课</w:t>
      </w:r>
      <w:r>
        <w:rPr>
          <w:rFonts w:ascii="仿宋" w:eastAsia="仿宋" w:hAnsi="仿宋" w:hint="eastAsia"/>
          <w:sz w:val="28"/>
          <w:szCs w:val="28"/>
        </w:rPr>
        <w:t>”选课</w:t>
      </w:r>
      <w:r>
        <w:rPr>
          <w:rFonts w:ascii="仿宋" w:eastAsia="仿宋" w:hAnsi="仿宋"/>
          <w:sz w:val="28"/>
          <w:szCs w:val="28"/>
        </w:rPr>
        <w:t>于</w:t>
      </w:r>
      <w:r>
        <w:rPr>
          <w:rFonts w:ascii="仿宋" w:eastAsia="仿宋" w:hAnsi="仿宋" w:hint="eastAsia"/>
          <w:sz w:val="28"/>
          <w:szCs w:val="28"/>
        </w:rPr>
        <w:t>2021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>结束</w:t>
      </w:r>
      <w:r>
        <w:rPr>
          <w:rFonts w:ascii="仿宋" w:eastAsia="仿宋" w:hAnsi="仿宋" w:hint="eastAsia"/>
          <w:sz w:val="28"/>
          <w:szCs w:val="28"/>
        </w:rPr>
        <w:t>选</w:t>
      </w:r>
      <w:r>
        <w:rPr>
          <w:rFonts w:ascii="仿宋" w:eastAsia="仿宋" w:hAnsi="仿宋"/>
          <w:sz w:val="28"/>
          <w:szCs w:val="28"/>
        </w:rPr>
        <w:t>课</w:t>
      </w:r>
      <w:r>
        <w:rPr>
          <w:rFonts w:ascii="仿宋" w:eastAsia="仿宋" w:hAnsi="仿宋" w:hint="eastAsia"/>
          <w:sz w:val="28"/>
          <w:szCs w:val="28"/>
        </w:rPr>
        <w:t>，具体选课情况汇总如下：</w:t>
      </w:r>
    </w:p>
    <w:p w:rsidR="00D466C5" w:rsidRDefault="00D466C5">
      <w:pPr>
        <w:jc w:val="left"/>
        <w:rPr>
          <w:rFonts w:asciiTheme="minorEastAsia" w:hAnsiTheme="minorEastAsia"/>
          <w:sz w:val="28"/>
          <w:szCs w:val="28"/>
        </w:rPr>
      </w:pPr>
    </w:p>
    <w:p w:rsidR="00D466C5" w:rsidRDefault="005A6591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1.1  2021</w:t>
      </w:r>
      <w:r>
        <w:rPr>
          <w:rFonts w:ascii="楷体" w:eastAsia="楷体" w:hAnsi="楷体" w:hint="eastAsia"/>
          <w:b/>
          <w:sz w:val="36"/>
          <w:szCs w:val="36"/>
        </w:rPr>
        <w:t>年春季学期线下任选课程（公基、专业课）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93"/>
        <w:gridCol w:w="1134"/>
        <w:gridCol w:w="1368"/>
        <w:gridCol w:w="645"/>
        <w:gridCol w:w="615"/>
        <w:gridCol w:w="632"/>
        <w:gridCol w:w="992"/>
        <w:gridCol w:w="1276"/>
        <w:gridCol w:w="850"/>
        <w:gridCol w:w="993"/>
        <w:gridCol w:w="1842"/>
        <w:gridCol w:w="1134"/>
        <w:gridCol w:w="1276"/>
      </w:tblGrid>
      <w:tr w:rsidR="00D466C5">
        <w:trPr>
          <w:trHeight w:val="427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开课单位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课程代码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类别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上课地点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上课时间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学位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任课教师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适用专业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授课方式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学习用品等</w:t>
            </w:r>
          </w:p>
        </w:tc>
      </w:tr>
      <w:tr w:rsidR="00D466C5">
        <w:trPr>
          <w:trHeight w:val="305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南县地花鼓基础训练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A000000R01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崇艺楼</w:t>
            </w:r>
            <w:r>
              <w:rPr>
                <w:rFonts w:ascii="宋体" w:hAnsi="宋体" w:cs="宋体" w:hint="eastAsia"/>
                <w:szCs w:val="21"/>
              </w:rPr>
              <w:t>512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3-10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9-10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张华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表演类专业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+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19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声乐基础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A000000R02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崇艺楼</w:t>
            </w:r>
            <w:r>
              <w:rPr>
                <w:rFonts w:ascii="宋体" w:hAnsi="宋体" w:cs="宋体" w:hint="eastAsia"/>
                <w:szCs w:val="21"/>
              </w:rPr>
              <w:t>501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3-10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  <w:t>11-18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周五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9-10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2*30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邓永红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非声乐专业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+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19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Djembe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非洲手鼓流行伴奏及传统曼丁非洲鼓演奏技法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A000000R03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崇艺楼</w:t>
            </w:r>
            <w:r>
              <w:rPr>
                <w:rFonts w:ascii="宋体" w:hAnsi="宋体" w:cs="宋体" w:hint="eastAsia"/>
                <w:szCs w:val="21"/>
              </w:rPr>
              <w:t>512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11-18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周六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5-8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白天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不限专业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+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05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戏剧系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初级歌曲写作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A000000R04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崇艺楼</w:t>
            </w:r>
            <w:r>
              <w:rPr>
                <w:rFonts w:ascii="宋体" w:hAnsi="宋体" w:cs="宋体" w:hint="eastAsia"/>
                <w:szCs w:val="21"/>
              </w:rPr>
              <w:t>503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3-18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9-10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周一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11-12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2*40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敖淳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表演类专业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+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05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5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音乐系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中国古典诗词歌艺术歌曲欣赏与演唱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A000000R05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崇艺楼</w:t>
            </w:r>
            <w:r>
              <w:rPr>
                <w:rFonts w:ascii="宋体" w:hAnsi="宋体" w:cs="宋体" w:hint="eastAsia"/>
                <w:szCs w:val="21"/>
              </w:rPr>
              <w:t>504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3-18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9-10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张敏敏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音乐表演、音乐剧表演、戏曲表演、艺术教育、学期教育、影视表演、播音主持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+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音乐系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戏曲欣赏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A000000R06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崇艺楼</w:t>
            </w:r>
            <w:r>
              <w:rPr>
                <w:rFonts w:ascii="宋体" w:hAnsi="宋体" w:cs="宋体" w:hint="eastAsia"/>
                <w:szCs w:val="21"/>
              </w:rPr>
              <w:t>503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3-18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周日（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3.14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7-8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蔡霞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全院学生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音乐系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室内乐欣赏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A000000R07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崇艺楼</w:t>
            </w:r>
            <w:r>
              <w:rPr>
                <w:rFonts w:ascii="宋体" w:hAnsi="宋体" w:cs="宋体" w:hint="eastAsia"/>
                <w:szCs w:val="21"/>
              </w:rPr>
              <w:t>504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3-18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9-10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宗晏宇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全院学生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舞蹈系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中国舞蹈作品赏析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A000000R51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崇艺楼</w:t>
            </w:r>
            <w:r>
              <w:rPr>
                <w:rFonts w:ascii="宋体" w:hAnsi="宋体" w:cs="宋体" w:hint="eastAsia"/>
                <w:szCs w:val="21"/>
              </w:rPr>
              <w:t>209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3-18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9-10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钟雅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全院学生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舞蹈系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外国舞蹈作品赏析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A000000R52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崇艺楼</w:t>
            </w:r>
            <w:r>
              <w:rPr>
                <w:rFonts w:ascii="宋体" w:hAnsi="宋体" w:cs="宋体" w:hint="eastAsia"/>
                <w:szCs w:val="21"/>
              </w:rPr>
              <w:t>209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3-18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11-12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钟雅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全院学生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舞蹈系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湖南地域传统舞蹈（手势基础）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A000000R08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雅艺楼</w:t>
            </w:r>
            <w:r>
              <w:rPr>
                <w:rFonts w:ascii="宋体" w:hAnsi="宋体" w:cs="宋体" w:hint="eastAsia"/>
                <w:szCs w:val="21"/>
              </w:rPr>
              <w:t>1003-1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3-11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11-12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段曌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全院学生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+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舞蹈系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舞蹈解剖学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A000000R09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雅艺楼</w:t>
            </w:r>
            <w:r>
              <w:rPr>
                <w:rFonts w:ascii="宋体" w:hAnsi="宋体" w:cs="宋体" w:hint="eastAsia"/>
                <w:szCs w:val="21"/>
              </w:rPr>
              <w:t>1002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3-11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11-12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马媛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国际标准舞专业学生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+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美术系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室内设计鉴赏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A000000R19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36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华艺楼</w:t>
            </w:r>
            <w:r>
              <w:rPr>
                <w:rFonts w:ascii="宋体" w:hAnsi="宋体" w:cs="宋体" w:hint="eastAsia"/>
                <w:szCs w:val="21"/>
              </w:rPr>
              <w:t>205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3-18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周五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9-10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陈龙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全院学生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美术系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高级修图技法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A000000R65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华艺楼</w:t>
            </w:r>
            <w:r>
              <w:rPr>
                <w:rFonts w:ascii="宋体" w:hAnsi="宋体" w:cs="宋体" w:hint="eastAsia"/>
                <w:szCs w:val="21"/>
              </w:rPr>
              <w:t>205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3-18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9-10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李静静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全院学生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+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自备手提电脑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美术系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动画赏析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A000000R10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华艺楼</w:t>
            </w:r>
            <w:r>
              <w:rPr>
                <w:rFonts w:ascii="宋体" w:hAnsi="宋体" w:cs="宋体" w:hint="eastAsia"/>
                <w:szCs w:val="21"/>
              </w:rPr>
              <w:t>111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3-18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9-10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聂敦格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全院学生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美术系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牡丹亭里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古典园林赏析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A000000R11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36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华艺楼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205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3-18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周二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9-10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40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聂进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全院学生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相关通知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16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美术系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硬笔书法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A000000R12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36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崇艺楼</w:t>
            </w:r>
            <w:r>
              <w:rPr>
                <w:rFonts w:ascii="宋体" w:hAnsi="宋体" w:cs="宋体" w:hint="eastAsia"/>
                <w:szCs w:val="21"/>
              </w:rPr>
              <w:t>209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3-18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9-10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肖先声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全院学生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+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17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文旅系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出国英语入门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A000000R82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崇艺楼</w:t>
            </w:r>
            <w:r>
              <w:rPr>
                <w:rFonts w:ascii="宋体" w:hAnsi="宋体" w:cs="宋体" w:hint="eastAsia"/>
                <w:szCs w:val="21"/>
              </w:rPr>
              <w:t>203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3-10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9-10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陈土地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全院学生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文旅系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文物鉴赏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A000000R64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崇艺楼</w:t>
            </w:r>
            <w:r>
              <w:rPr>
                <w:rFonts w:ascii="宋体" w:hAnsi="宋体" w:cs="宋体" w:hint="eastAsia"/>
                <w:szCs w:val="21"/>
              </w:rPr>
              <w:t>205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11-18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9-10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彭二珂、刘胄、曲新楠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全院学生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文旅系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商务礼仪与沟通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A000000R13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崇艺楼</w:t>
            </w:r>
            <w:r>
              <w:rPr>
                <w:rFonts w:ascii="宋体" w:hAnsi="宋体" w:cs="宋体" w:hint="eastAsia"/>
                <w:szCs w:val="21"/>
              </w:rPr>
              <w:t>211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3-18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9-10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刘莎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全院学生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影视系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动画造型创作实践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A000000R59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崇艺楼</w:t>
            </w:r>
            <w:r>
              <w:rPr>
                <w:rFonts w:ascii="宋体" w:hAnsi="宋体" w:cs="宋体" w:hint="eastAsia"/>
                <w:szCs w:val="21"/>
              </w:rPr>
              <w:t>102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11-18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9-10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贺戴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全院学生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+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影视系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影视动画制作流程分析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A000000R56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臻艺楼</w:t>
            </w:r>
            <w:r>
              <w:rPr>
                <w:rFonts w:ascii="宋体" w:hAnsi="宋体" w:cs="宋体" w:hint="eastAsia"/>
                <w:szCs w:val="21"/>
              </w:rPr>
              <w:t>803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11-18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9-12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庞志威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全院学生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+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22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公共教学部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PPT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高手之路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A000000R84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公基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崇艺楼</w:t>
            </w:r>
            <w:r>
              <w:rPr>
                <w:rFonts w:ascii="宋体" w:hAnsi="宋体" w:cs="宋体" w:hint="eastAsia"/>
                <w:szCs w:val="21"/>
              </w:rPr>
              <w:t>103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3-10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  <w:t>11-18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9-10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2*45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付媛媛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全院学生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+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23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公共教学部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篮球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A000000R85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公基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臻艺楼</w:t>
            </w:r>
            <w:r>
              <w:rPr>
                <w:rFonts w:ascii="宋体" w:hAnsi="宋体" w:cs="宋体" w:hint="eastAsia"/>
                <w:szCs w:val="21"/>
              </w:rPr>
              <w:t>1010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3-10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9-10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龚洁薇、王舜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全院学生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+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公共教学部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舞蹈啦啦操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A000000R14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公基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</w:tcPr>
          <w:p w:rsidR="00D466C5" w:rsidRDefault="005A659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臻艺楼</w:t>
            </w:r>
            <w:r>
              <w:rPr>
                <w:rFonts w:ascii="宋体" w:hAnsi="宋体" w:cs="宋体" w:hint="eastAsia"/>
                <w:szCs w:val="21"/>
              </w:rPr>
              <w:t>1011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3-10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9-10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高铭鸿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全院学生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+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25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公共教学部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恋爱心理学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A000000R89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公基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</w:tcPr>
          <w:p w:rsidR="00D466C5" w:rsidRDefault="005A659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崇艺楼</w:t>
            </w:r>
            <w:r>
              <w:rPr>
                <w:rFonts w:ascii="宋体" w:hAnsi="宋体" w:cs="宋体" w:hint="eastAsia"/>
                <w:szCs w:val="21"/>
              </w:rPr>
              <w:t>301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3-10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9-10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卢璇、高杨小慧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全院学生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26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公共教学部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心理自助与助人实操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A000000R90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公基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</w:tcPr>
          <w:p w:rsidR="00D466C5" w:rsidRDefault="005A659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崇艺楼</w:t>
            </w:r>
            <w:r>
              <w:rPr>
                <w:rFonts w:ascii="宋体" w:hAnsi="宋体" w:cs="宋体" w:hint="eastAsia"/>
                <w:szCs w:val="21"/>
              </w:rPr>
              <w:t>206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11-18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9-10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卢璇、高杨小慧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全院学生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27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公共教学部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考级英语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A000000R15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公基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</w:tcPr>
          <w:p w:rsidR="00D466C5" w:rsidRDefault="005A659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崇艺楼</w:t>
            </w:r>
            <w:r>
              <w:rPr>
                <w:rFonts w:ascii="宋体" w:hAnsi="宋体" w:cs="宋体" w:hint="eastAsia"/>
                <w:szCs w:val="21"/>
              </w:rPr>
              <w:t>301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3-10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9-10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郭婷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全院学生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28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公共教学部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实用英语口语训练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A000000R16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公基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</w:tcPr>
          <w:p w:rsidR="00D466C5" w:rsidRDefault="005A659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崇艺楼</w:t>
            </w:r>
            <w:r>
              <w:rPr>
                <w:rFonts w:ascii="宋体" w:hAnsi="宋体" w:cs="宋体" w:hint="eastAsia"/>
                <w:szCs w:val="21"/>
              </w:rPr>
              <w:t>301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3-10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  <w:t>11-18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9-10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2*100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刘晨，杨芳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全院学生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956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29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公共教学部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经典电影赏析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A000000R17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公基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</w:tcPr>
          <w:p w:rsidR="00D466C5" w:rsidRDefault="005A659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崇艺楼</w:t>
            </w:r>
            <w:r>
              <w:rPr>
                <w:rFonts w:ascii="宋体" w:hAnsi="宋体" w:cs="宋体" w:hint="eastAsia"/>
                <w:szCs w:val="21"/>
              </w:rPr>
              <w:t>321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3-10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9-10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伍益中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全院学生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公共教学部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湖湘近代历史名人选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A000000R95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公基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</w:tcPr>
          <w:p w:rsidR="00D466C5" w:rsidRDefault="005A659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崇艺楼</w:t>
            </w:r>
            <w:r>
              <w:rPr>
                <w:rFonts w:ascii="宋体" w:hAnsi="宋体" w:cs="宋体" w:hint="eastAsia"/>
                <w:szCs w:val="21"/>
              </w:rPr>
              <w:t>301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3-10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  <w:t>11-18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9-10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2*150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周艳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全院学生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31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公共教学部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A000000R97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公基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</w:tcPr>
          <w:p w:rsidR="00D466C5" w:rsidRDefault="005A659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崇艺楼</w:t>
            </w:r>
            <w:r>
              <w:rPr>
                <w:rFonts w:ascii="宋体" w:hAnsi="宋体" w:cs="宋体" w:hint="eastAsia"/>
                <w:szCs w:val="21"/>
              </w:rPr>
              <w:t>321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3-10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9-10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袁绍成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全院学生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公共教学部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生活与法律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A000000R98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公基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</w:tcPr>
          <w:p w:rsidR="00D466C5" w:rsidRDefault="005A659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崇艺楼</w:t>
            </w:r>
            <w:r>
              <w:rPr>
                <w:rFonts w:ascii="宋体" w:hAnsi="宋体" w:cs="宋体" w:hint="eastAsia"/>
                <w:szCs w:val="21"/>
              </w:rPr>
              <w:t>321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3-10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9-10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袁绍成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全院学生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33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创新创业学院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学生创新创业基础</w:t>
            </w:r>
          </w:p>
        </w:tc>
        <w:tc>
          <w:tcPr>
            <w:tcW w:w="1368" w:type="dxa"/>
            <w:vAlign w:val="center"/>
          </w:tcPr>
          <w:p w:rsidR="00D466C5" w:rsidRDefault="005A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A000000R18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公基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63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</w:tcPr>
          <w:p w:rsidR="00D466C5" w:rsidRDefault="005A659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崇艺楼</w:t>
            </w:r>
            <w:r>
              <w:rPr>
                <w:rFonts w:ascii="宋体" w:hAnsi="宋体" w:cs="宋体" w:hint="eastAsia"/>
                <w:szCs w:val="21"/>
              </w:rPr>
              <w:t>206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11-18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szCs w:val="21"/>
              </w:rPr>
              <w:t>周二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9-10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雷姣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全院学生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讲授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见任课老师相关通知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D466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466C5" w:rsidRDefault="00D466C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466C5" w:rsidRDefault="00D466C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D466C5" w:rsidRDefault="00D466C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466C5" w:rsidRDefault="00D466C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D466C5" w:rsidRDefault="00D466C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2" w:type="dxa"/>
            <w:vAlign w:val="center"/>
          </w:tcPr>
          <w:p w:rsidR="00D466C5" w:rsidRDefault="00D466C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466C5" w:rsidRDefault="00D466C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466C5" w:rsidRDefault="00D466C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1670</w:t>
            </w:r>
          </w:p>
        </w:tc>
        <w:tc>
          <w:tcPr>
            <w:tcW w:w="993" w:type="dxa"/>
            <w:vAlign w:val="center"/>
          </w:tcPr>
          <w:p w:rsidR="00D466C5" w:rsidRDefault="00D466C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466C5" w:rsidRDefault="00D466C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D466C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66C5" w:rsidRDefault="00D466C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D466C5" w:rsidRDefault="00D466C5">
      <w:pPr>
        <w:rPr>
          <w:rFonts w:ascii="楷体" w:eastAsia="楷体" w:hAnsi="楷体"/>
          <w:b/>
          <w:sz w:val="36"/>
          <w:szCs w:val="36"/>
        </w:rPr>
      </w:pPr>
    </w:p>
    <w:p w:rsidR="00D466C5" w:rsidRDefault="005A6591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 xml:space="preserve">1.2  </w:t>
      </w:r>
      <w:r>
        <w:rPr>
          <w:rFonts w:ascii="楷体" w:eastAsia="楷体" w:hAnsi="楷体" w:hint="eastAsia"/>
          <w:b/>
          <w:sz w:val="36"/>
          <w:szCs w:val="36"/>
        </w:rPr>
        <w:t>2021</w:t>
      </w:r>
      <w:r>
        <w:rPr>
          <w:rFonts w:ascii="楷体" w:eastAsia="楷体" w:hAnsi="楷体" w:hint="eastAsia"/>
          <w:b/>
          <w:sz w:val="36"/>
          <w:szCs w:val="36"/>
        </w:rPr>
        <w:t>年春季学期线上任选课程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93"/>
        <w:gridCol w:w="1134"/>
        <w:gridCol w:w="1134"/>
        <w:gridCol w:w="638"/>
        <w:gridCol w:w="637"/>
        <w:gridCol w:w="851"/>
        <w:gridCol w:w="992"/>
        <w:gridCol w:w="1276"/>
        <w:gridCol w:w="850"/>
        <w:gridCol w:w="993"/>
        <w:gridCol w:w="1842"/>
        <w:gridCol w:w="1134"/>
        <w:gridCol w:w="1276"/>
      </w:tblGrid>
      <w:tr w:rsidR="00D466C5">
        <w:trPr>
          <w:trHeight w:val="51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开课单位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课程代码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类别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851" w:type="dxa"/>
            <w:vAlign w:val="center"/>
          </w:tcPr>
          <w:p w:rsidR="00D466C5" w:rsidRDefault="005A65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上课地点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上课时间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学位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任课教师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适用专业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授课方式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学习用品等</w:t>
            </w:r>
          </w:p>
        </w:tc>
      </w:tr>
      <w:tr w:rsidR="00D466C5">
        <w:trPr>
          <w:trHeight w:val="305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教务处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创新中国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A000000X05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公基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线上</w:t>
            </w:r>
          </w:p>
        </w:tc>
        <w:tc>
          <w:tcPr>
            <w:tcW w:w="1276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自行安排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顾骏等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所有专业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纯在线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见课程要求</w:t>
            </w:r>
          </w:p>
        </w:tc>
      </w:tr>
      <w:tr w:rsidR="00D466C5">
        <w:trPr>
          <w:trHeight w:val="319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教务处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中国古典小说鉴赏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A000000X06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公基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22</w:t>
            </w:r>
          </w:p>
        </w:tc>
        <w:tc>
          <w:tcPr>
            <w:tcW w:w="851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线上</w:t>
            </w:r>
          </w:p>
        </w:tc>
        <w:tc>
          <w:tcPr>
            <w:tcW w:w="1276" w:type="dxa"/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自行安排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沈鸣鸣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所有专业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纯在线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见课程要求</w:t>
            </w:r>
          </w:p>
        </w:tc>
      </w:tr>
      <w:tr w:rsidR="00D466C5">
        <w:trPr>
          <w:trHeight w:val="319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教务处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美的历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程：美学导论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A000000X07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公基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851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线上</w:t>
            </w:r>
          </w:p>
        </w:tc>
        <w:tc>
          <w:tcPr>
            <w:tcW w:w="1276" w:type="dxa"/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自行安排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刘悦笛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所有专业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纯在线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见课程要求</w:t>
            </w:r>
          </w:p>
        </w:tc>
      </w:tr>
      <w:tr w:rsidR="00D466C5">
        <w:trPr>
          <w:trHeight w:val="305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教务处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英语演讲技巧与实训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A000000X08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公基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线上</w:t>
            </w:r>
          </w:p>
        </w:tc>
        <w:tc>
          <w:tcPr>
            <w:tcW w:w="1276" w:type="dxa"/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自行安排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张春敏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所有专业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纯在线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见课程要求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教务处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趣味英语与翻译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A000000X09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公基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线上</w:t>
            </w:r>
          </w:p>
        </w:tc>
        <w:tc>
          <w:tcPr>
            <w:tcW w:w="1276" w:type="dxa"/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自行安排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覃军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所有专业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纯在线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见课程要求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教务处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人工智能与信息社会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A000000X10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公基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851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线上</w:t>
            </w:r>
          </w:p>
        </w:tc>
        <w:tc>
          <w:tcPr>
            <w:tcW w:w="1276" w:type="dxa"/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自行安排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陈斌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所有专业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纯在线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见课程要求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教务处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人文智能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A000000X11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公基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851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线上</w:t>
            </w:r>
          </w:p>
        </w:tc>
        <w:tc>
          <w:tcPr>
            <w:tcW w:w="1276" w:type="dxa"/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自行安排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顾骏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所有专业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纯在线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见课程要求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教务处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如何高效学习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A000000X12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公基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线上</w:t>
            </w:r>
          </w:p>
        </w:tc>
        <w:tc>
          <w:tcPr>
            <w:tcW w:w="1276" w:type="dxa"/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自行安排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张志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所有专业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纯在线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见课程要求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教务处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舞台人生：走进戏剧艺术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A000000X13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35</w:t>
            </w:r>
          </w:p>
        </w:tc>
        <w:tc>
          <w:tcPr>
            <w:tcW w:w="851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线上</w:t>
            </w:r>
          </w:p>
        </w:tc>
        <w:tc>
          <w:tcPr>
            <w:tcW w:w="1276" w:type="dxa"/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自行安排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陈敏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所有专业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混合式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见课程要求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教务处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走进西方音乐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A000000X14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851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线上</w:t>
            </w:r>
          </w:p>
        </w:tc>
        <w:tc>
          <w:tcPr>
            <w:tcW w:w="1276" w:type="dxa"/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自行安排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杨九华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所有专业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混合式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见课程要求</w:t>
            </w:r>
          </w:p>
        </w:tc>
      </w:tr>
      <w:tr w:rsidR="00D466C5">
        <w:trPr>
          <w:trHeight w:val="449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教务处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舞蹈鉴赏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A000000X15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33</w:t>
            </w:r>
          </w:p>
        </w:tc>
        <w:tc>
          <w:tcPr>
            <w:tcW w:w="851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线上</w:t>
            </w:r>
          </w:p>
        </w:tc>
        <w:tc>
          <w:tcPr>
            <w:tcW w:w="1276" w:type="dxa"/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自行安排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刘建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所有专业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混合式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见课程要求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教务处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人人爱设计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A000000X16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851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线上</w:t>
            </w:r>
          </w:p>
        </w:tc>
        <w:tc>
          <w:tcPr>
            <w:tcW w:w="1276" w:type="dxa"/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自行安排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王震亚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所有专业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混合式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见课程要求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教务处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中国古建筑欣赏与设计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A000000X17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26</w:t>
            </w:r>
          </w:p>
        </w:tc>
        <w:tc>
          <w:tcPr>
            <w:tcW w:w="851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线上</w:t>
            </w:r>
          </w:p>
        </w:tc>
        <w:tc>
          <w:tcPr>
            <w:tcW w:w="1276" w:type="dxa"/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自行安排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柳肃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所有专业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混合式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见课程要求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教务处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美学原理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A000000X18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851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线上</w:t>
            </w:r>
          </w:p>
        </w:tc>
        <w:tc>
          <w:tcPr>
            <w:tcW w:w="1276" w:type="dxa"/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自行安排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叶朗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所有专业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混合式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见课程要求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教务处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中国陶瓷史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A000000X19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851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线上</w:t>
            </w:r>
          </w:p>
        </w:tc>
        <w:tc>
          <w:tcPr>
            <w:tcW w:w="1276" w:type="dxa"/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自行安排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贺云翱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所有专业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混合式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见课程要求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16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教务处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新媒体环境下的品牌策划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A000000X20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851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线上</w:t>
            </w:r>
          </w:p>
        </w:tc>
        <w:tc>
          <w:tcPr>
            <w:tcW w:w="1276" w:type="dxa"/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自行安排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吴祐昕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所有专业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混合式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见课程要求</w:t>
            </w:r>
          </w:p>
        </w:tc>
      </w:tr>
      <w:tr w:rsidR="00D466C5">
        <w:trPr>
          <w:trHeight w:val="333"/>
        </w:trPr>
        <w:tc>
          <w:tcPr>
            <w:tcW w:w="675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17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教务处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微电影创作</w:t>
            </w:r>
          </w:p>
        </w:tc>
        <w:tc>
          <w:tcPr>
            <w:tcW w:w="1134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A000000X01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线上</w:t>
            </w:r>
          </w:p>
        </w:tc>
        <w:tc>
          <w:tcPr>
            <w:tcW w:w="1276" w:type="dxa"/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自行安排</w:t>
            </w:r>
          </w:p>
        </w:tc>
        <w:tc>
          <w:tcPr>
            <w:tcW w:w="850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993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马千里</w:t>
            </w:r>
          </w:p>
        </w:tc>
        <w:tc>
          <w:tcPr>
            <w:tcW w:w="1842" w:type="dxa"/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除影视编导、摄影摄像技术、广播影视节目制作专业外所有专业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66C5" w:rsidRDefault="005A6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混合式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66C5" w:rsidRDefault="005A6591">
            <w:r>
              <w:rPr>
                <w:rFonts w:ascii="宋体" w:hAnsi="宋体" w:cs="宋体" w:hint="eastAsia"/>
                <w:szCs w:val="21"/>
              </w:rPr>
              <w:t>见课程要求</w:t>
            </w:r>
          </w:p>
        </w:tc>
      </w:tr>
    </w:tbl>
    <w:p w:rsidR="00D466C5" w:rsidRDefault="005A6591">
      <w:pPr>
        <w:ind w:firstLineChars="3200" w:firstLine="89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湖南</w:t>
      </w:r>
      <w:r>
        <w:rPr>
          <w:rFonts w:ascii="仿宋" w:eastAsia="仿宋" w:hAnsi="仿宋"/>
          <w:sz w:val="28"/>
          <w:szCs w:val="28"/>
        </w:rPr>
        <w:t>艺术职业学院</w:t>
      </w:r>
      <w:r>
        <w:rPr>
          <w:rFonts w:ascii="仿宋" w:eastAsia="仿宋" w:hAnsi="仿宋" w:hint="eastAsia"/>
          <w:sz w:val="28"/>
          <w:szCs w:val="28"/>
        </w:rPr>
        <w:t>教务处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</w:p>
    <w:p w:rsidR="00D466C5" w:rsidRDefault="005A6591">
      <w:pPr>
        <w:jc w:val="left"/>
        <w:rPr>
          <w:rFonts w:asciiTheme="minorEastAsia" w:hAnsiTheme="minorEastAsia"/>
          <w:sz w:val="28"/>
          <w:szCs w:val="28"/>
        </w:rPr>
        <w:sectPr w:rsidR="00D466C5">
          <w:pgSz w:w="16838" w:h="11906" w:orient="landscape"/>
          <w:pgMar w:top="1440" w:right="1800" w:bottom="1440" w:left="1800" w:header="851" w:footer="992" w:gutter="0"/>
          <w:cols w:space="425"/>
          <w:docGrid w:type="linesAndChars" w:linePitch="312"/>
        </w:sect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                   2021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D466C5" w:rsidRDefault="00D466C5">
      <w:pPr>
        <w:jc w:val="left"/>
        <w:rPr>
          <w:rFonts w:asciiTheme="minorEastAsia" w:hAnsiTheme="minorEastAsia"/>
          <w:sz w:val="28"/>
          <w:szCs w:val="28"/>
        </w:rPr>
        <w:sectPr w:rsidR="00D466C5">
          <w:pgSz w:w="11906" w:h="16838"/>
          <w:pgMar w:top="1800" w:right="1440" w:bottom="1800" w:left="1440" w:header="851" w:footer="992" w:gutter="0"/>
          <w:cols w:space="425"/>
          <w:docGrid w:linePitch="312"/>
        </w:sectPr>
      </w:pPr>
    </w:p>
    <w:p w:rsidR="00D466C5" w:rsidRDefault="00D466C5">
      <w:pPr>
        <w:jc w:val="left"/>
        <w:rPr>
          <w:rFonts w:asciiTheme="minorEastAsia" w:hAnsiTheme="minorEastAsia"/>
          <w:sz w:val="28"/>
          <w:szCs w:val="28"/>
        </w:rPr>
      </w:pPr>
    </w:p>
    <w:sectPr w:rsidR="00D466C5" w:rsidSect="00D466C5">
      <w:pgSz w:w="11906" w:h="16838"/>
      <w:pgMar w:top="1985" w:right="1588" w:bottom="1247" w:left="1588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69F5"/>
    <w:rsid w:val="00043859"/>
    <w:rsid w:val="000D41C1"/>
    <w:rsid w:val="001C28F4"/>
    <w:rsid w:val="002553D3"/>
    <w:rsid w:val="00344B50"/>
    <w:rsid w:val="00360E1E"/>
    <w:rsid w:val="00443B75"/>
    <w:rsid w:val="00450420"/>
    <w:rsid w:val="005A6591"/>
    <w:rsid w:val="005E42A1"/>
    <w:rsid w:val="006001FE"/>
    <w:rsid w:val="0068344F"/>
    <w:rsid w:val="006B6D7E"/>
    <w:rsid w:val="00702C10"/>
    <w:rsid w:val="007526D5"/>
    <w:rsid w:val="00814951"/>
    <w:rsid w:val="008369F5"/>
    <w:rsid w:val="0085371A"/>
    <w:rsid w:val="00874E4C"/>
    <w:rsid w:val="008835A7"/>
    <w:rsid w:val="008A0BED"/>
    <w:rsid w:val="009E50EF"/>
    <w:rsid w:val="00AB14FB"/>
    <w:rsid w:val="00B4528A"/>
    <w:rsid w:val="00C51619"/>
    <w:rsid w:val="00C542AF"/>
    <w:rsid w:val="00C66156"/>
    <w:rsid w:val="00D466C5"/>
    <w:rsid w:val="00D979B8"/>
    <w:rsid w:val="00DC2E43"/>
    <w:rsid w:val="00F40E64"/>
    <w:rsid w:val="00FE3F04"/>
    <w:rsid w:val="062A068B"/>
    <w:rsid w:val="080C7142"/>
    <w:rsid w:val="24BD5A4C"/>
    <w:rsid w:val="32D47826"/>
    <w:rsid w:val="60B97976"/>
    <w:rsid w:val="6C176F25"/>
    <w:rsid w:val="7F59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466C5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D46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D46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46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66C5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D466C5"/>
  </w:style>
  <w:style w:type="character" w:customStyle="1" w:styleId="Char1">
    <w:name w:val="页眉 Char"/>
    <w:basedOn w:val="a0"/>
    <w:link w:val="a5"/>
    <w:rsid w:val="00D466C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D466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2020-09-20T04:01:00Z</dcterms:created>
  <dcterms:modified xsi:type="dcterms:W3CDTF">2021-03-12T09:43:00Z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