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F7" w:rsidRDefault="00A079F7" w:rsidP="00A079F7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湖南艺术职业学院</w:t>
      </w:r>
    </w:p>
    <w:p w:rsidR="00A079F7" w:rsidRDefault="00A079F7" w:rsidP="00A079F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人员、机构异动资产交接单</w:t>
      </w:r>
    </w:p>
    <w:p w:rsidR="00A079F7" w:rsidRDefault="00A079F7" w:rsidP="00A079F7">
      <w:pPr>
        <w:rPr>
          <w:rFonts w:ascii="仿宋_GB2312" w:eastAsia="仿宋_GB2312"/>
          <w:szCs w:val="21"/>
        </w:rPr>
      </w:pPr>
    </w:p>
    <w:p w:rsidR="00A079F7" w:rsidRDefault="00A079F7" w:rsidP="00A079F7">
      <w:pPr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 w:hint="eastAsia"/>
          <w:szCs w:val="21"/>
        </w:rPr>
        <w:t>部门：</w:t>
      </w:r>
      <w:r>
        <w:rPr>
          <w:rFonts w:ascii="仿宋_GB2312" w:eastAsia="仿宋_GB2312" w:hint="eastAsia"/>
          <w:szCs w:val="21"/>
          <w:u w:val="single"/>
        </w:rPr>
        <w:t xml:space="preserve">                 </w:t>
      </w:r>
      <w:r>
        <w:rPr>
          <w:rFonts w:ascii="仿宋_GB2312" w:eastAsia="仿宋_GB2312" w:hint="eastAsia"/>
          <w:szCs w:val="21"/>
        </w:rPr>
        <w:t xml:space="preserve">       移交人姓名：</w:t>
      </w:r>
      <w:r>
        <w:rPr>
          <w:rFonts w:ascii="仿宋_GB2312" w:eastAsia="仿宋_GB2312" w:hint="eastAsia"/>
          <w:szCs w:val="21"/>
          <w:u w:val="single"/>
        </w:rPr>
        <w:t xml:space="preserve">         </w:t>
      </w:r>
      <w:r>
        <w:rPr>
          <w:rFonts w:ascii="仿宋_GB2312" w:eastAsia="仿宋_GB2312" w:hint="eastAsia"/>
          <w:szCs w:val="21"/>
        </w:rPr>
        <w:t xml:space="preserve">      移交原因：</w:t>
      </w:r>
      <w:r>
        <w:rPr>
          <w:rFonts w:ascii="仿宋_GB2312" w:eastAsia="仿宋_GB2312" w:hint="eastAsia"/>
          <w:szCs w:val="21"/>
          <w:u w:val="single"/>
        </w:rPr>
        <w:t xml:space="preserve">                   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171"/>
        <w:gridCol w:w="1412"/>
        <w:gridCol w:w="291"/>
        <w:gridCol w:w="958"/>
        <w:gridCol w:w="1093"/>
        <w:gridCol w:w="416"/>
        <w:gridCol w:w="472"/>
        <w:gridCol w:w="1171"/>
        <w:gridCol w:w="958"/>
        <w:gridCol w:w="730"/>
      </w:tblGrid>
      <w:tr w:rsidR="00A079F7" w:rsidTr="00CA53DC">
        <w:trPr>
          <w:trHeight w:val="664"/>
        </w:trPr>
        <w:tc>
          <w:tcPr>
            <w:tcW w:w="748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71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703" w:type="dxa"/>
            <w:gridSpan w:val="2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958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型号</w:t>
            </w:r>
          </w:p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093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88" w:type="dxa"/>
            <w:gridSpan w:val="2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71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958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接收人</w:t>
            </w:r>
          </w:p>
        </w:tc>
        <w:tc>
          <w:tcPr>
            <w:tcW w:w="730" w:type="dxa"/>
            <w:vAlign w:val="center"/>
          </w:tcPr>
          <w:p w:rsidR="00A079F7" w:rsidRDefault="00A079F7" w:rsidP="00CA53D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482"/>
        </w:trPr>
        <w:tc>
          <w:tcPr>
            <w:tcW w:w="748" w:type="dxa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1703" w:type="dxa"/>
            <w:gridSpan w:val="2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1093" w:type="dxa"/>
          </w:tcPr>
          <w:p w:rsidR="00A079F7" w:rsidRDefault="00A079F7" w:rsidP="00CA53DC"/>
        </w:tc>
        <w:tc>
          <w:tcPr>
            <w:tcW w:w="888" w:type="dxa"/>
            <w:gridSpan w:val="2"/>
          </w:tcPr>
          <w:p w:rsidR="00A079F7" w:rsidRDefault="00A079F7" w:rsidP="00CA53DC"/>
        </w:tc>
        <w:tc>
          <w:tcPr>
            <w:tcW w:w="1171" w:type="dxa"/>
          </w:tcPr>
          <w:p w:rsidR="00A079F7" w:rsidRDefault="00A079F7" w:rsidP="00CA53DC"/>
        </w:tc>
        <w:tc>
          <w:tcPr>
            <w:tcW w:w="958" w:type="dxa"/>
          </w:tcPr>
          <w:p w:rsidR="00A079F7" w:rsidRDefault="00A079F7" w:rsidP="00CA53DC"/>
        </w:tc>
        <w:tc>
          <w:tcPr>
            <w:tcW w:w="730" w:type="dxa"/>
          </w:tcPr>
          <w:p w:rsidR="00A079F7" w:rsidRDefault="00A079F7" w:rsidP="00CA53DC"/>
        </w:tc>
      </w:tr>
      <w:tr w:rsidR="00A079F7" w:rsidTr="00CA53DC">
        <w:trPr>
          <w:trHeight w:val="2083"/>
        </w:trPr>
        <w:tc>
          <w:tcPr>
            <w:tcW w:w="3331" w:type="dxa"/>
            <w:gridSpan w:val="3"/>
          </w:tcPr>
          <w:p w:rsidR="00A079F7" w:rsidRDefault="00A079F7" w:rsidP="00CA53DC">
            <w:r>
              <w:rPr>
                <w:rFonts w:hint="eastAsia"/>
              </w:rPr>
              <w:t>部门资产管理员：</w:t>
            </w:r>
          </w:p>
          <w:p w:rsidR="00A079F7" w:rsidRDefault="00A079F7" w:rsidP="00CA53DC"/>
          <w:p w:rsidR="00A079F7" w:rsidRDefault="00A079F7" w:rsidP="00CA53DC"/>
          <w:p w:rsidR="00A079F7" w:rsidRDefault="00A079F7" w:rsidP="00CA53DC"/>
          <w:p w:rsidR="00A079F7" w:rsidRDefault="00A079F7" w:rsidP="00CA53DC"/>
          <w:p w:rsidR="00A079F7" w:rsidRDefault="00A079F7" w:rsidP="00CA53DC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758" w:type="dxa"/>
            <w:gridSpan w:val="4"/>
          </w:tcPr>
          <w:p w:rsidR="00A079F7" w:rsidRDefault="00A079F7" w:rsidP="00CA53DC">
            <w:r>
              <w:rPr>
                <w:rFonts w:hint="eastAsia"/>
              </w:rPr>
              <w:t>所在部门（公章）</w:t>
            </w:r>
          </w:p>
          <w:p w:rsidR="00A079F7" w:rsidRDefault="00A079F7" w:rsidP="00CA53DC"/>
          <w:p w:rsidR="00A079F7" w:rsidRDefault="00A079F7" w:rsidP="00CA53DC">
            <w:r>
              <w:rPr>
                <w:rFonts w:hint="eastAsia"/>
              </w:rPr>
              <w:t>部门负责人：</w:t>
            </w:r>
          </w:p>
          <w:p w:rsidR="00A079F7" w:rsidRDefault="00A079F7" w:rsidP="00CA53DC"/>
          <w:p w:rsidR="00A079F7" w:rsidRDefault="00A079F7" w:rsidP="00CA53DC"/>
          <w:p w:rsidR="00A079F7" w:rsidRDefault="00A079F7" w:rsidP="00CA53DC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331" w:type="dxa"/>
            <w:gridSpan w:val="4"/>
          </w:tcPr>
          <w:p w:rsidR="00A079F7" w:rsidRDefault="00A079F7" w:rsidP="00CA53DC">
            <w:r>
              <w:rPr>
                <w:rFonts w:hint="eastAsia"/>
              </w:rPr>
              <w:t>国有资产管理办公室负责人：</w:t>
            </w:r>
          </w:p>
          <w:p w:rsidR="00A079F7" w:rsidRDefault="00A079F7" w:rsidP="00CA53DC"/>
          <w:p w:rsidR="00A079F7" w:rsidRDefault="00A079F7" w:rsidP="00CA53DC"/>
          <w:p w:rsidR="00A079F7" w:rsidRDefault="00A079F7" w:rsidP="00CA53DC"/>
          <w:p w:rsidR="00A079F7" w:rsidRDefault="00A079F7" w:rsidP="00CA53DC"/>
          <w:p w:rsidR="00A079F7" w:rsidRDefault="00A079F7" w:rsidP="00CA53DC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079F7" w:rsidRDefault="00A079F7" w:rsidP="00A079F7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本表一式三份，一份由国有资产管理办公室留存，一份由原部门存档，一份本人留存；</w:t>
      </w:r>
    </w:p>
    <w:p w:rsidR="00A079F7" w:rsidRDefault="00A079F7" w:rsidP="00A079F7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接收人应由本人签名；</w:t>
      </w:r>
    </w:p>
    <w:p w:rsidR="00A079F7" w:rsidRDefault="00A079F7" w:rsidP="00A079F7">
      <w:pPr>
        <w:ind w:firstLine="435"/>
      </w:pPr>
      <w:r>
        <w:rPr>
          <w:rFonts w:hint="eastAsia"/>
        </w:rPr>
        <w:t>3.</w:t>
      </w:r>
      <w:r>
        <w:rPr>
          <w:rFonts w:hint="eastAsia"/>
        </w:rPr>
        <w:t>移交原因可选择填写离校或出国、院内调动、离退休、离岗退休等；</w:t>
      </w:r>
    </w:p>
    <w:p w:rsidR="00A079F7" w:rsidRPr="008C1808" w:rsidRDefault="00A079F7" w:rsidP="00A079F7">
      <w:pPr>
        <w:ind w:firstLine="435"/>
        <w:sectPr w:rsidR="00A079F7" w:rsidRPr="008C1808">
          <w:footerReference w:type="default" r:id="rId6"/>
          <w:pgSz w:w="11906" w:h="16838"/>
          <w:pgMar w:top="1440" w:right="1406" w:bottom="1440" w:left="1406" w:header="851" w:footer="992" w:gutter="0"/>
          <w:cols w:space="0"/>
          <w:docGrid w:type="lines" w:linePitch="312"/>
        </w:sectPr>
      </w:pPr>
      <w:r>
        <w:rPr>
          <w:rFonts w:hint="eastAsia"/>
        </w:rPr>
        <w:t>4.</w:t>
      </w:r>
      <w:r>
        <w:rPr>
          <w:rFonts w:hint="eastAsia"/>
        </w:rPr>
        <w:t>本表不够填写可加。</w:t>
      </w:r>
      <w:bookmarkStart w:id="0" w:name="_GoBack"/>
      <w:bookmarkEnd w:id="0"/>
    </w:p>
    <w:p w:rsidR="00493B7B" w:rsidRDefault="008054A7">
      <w:pPr>
        <w:rPr>
          <w:rFonts w:hint="eastAsia"/>
        </w:rPr>
      </w:pPr>
    </w:p>
    <w:sectPr w:rsidR="0049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A7" w:rsidRDefault="008054A7" w:rsidP="00A079F7">
      <w:r>
        <w:separator/>
      </w:r>
    </w:p>
  </w:endnote>
  <w:endnote w:type="continuationSeparator" w:id="0">
    <w:p w:rsidR="008054A7" w:rsidRDefault="008054A7" w:rsidP="00A0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9F7" w:rsidRDefault="00A079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79F7" w:rsidRDefault="00A079F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76.7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A079F7" w:rsidRDefault="00A079F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A7" w:rsidRDefault="008054A7" w:rsidP="00A079F7">
      <w:r>
        <w:separator/>
      </w:r>
    </w:p>
  </w:footnote>
  <w:footnote w:type="continuationSeparator" w:id="0">
    <w:p w:rsidR="008054A7" w:rsidRDefault="008054A7" w:rsidP="00A0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07"/>
    <w:rsid w:val="002B6D00"/>
    <w:rsid w:val="008054A7"/>
    <w:rsid w:val="00912A3B"/>
    <w:rsid w:val="00A079F7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5FBC8-5EF4-47AB-A6FA-A14776C6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9F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07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IT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2018-12-05T06:51:00Z</dcterms:created>
  <dcterms:modified xsi:type="dcterms:W3CDTF">2018-12-05T06:52:00Z</dcterms:modified>
</cp:coreProperties>
</file>