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仿宋_GB2312"/>
          <w:sz w:val="30"/>
          <w:szCs w:val="30"/>
        </w:rPr>
      </w:pPr>
      <w:r>
        <w:rPr>
          <w:rFonts w:hint="eastAsia" w:eastAsia="仿宋_GB2312"/>
          <w:sz w:val="30"/>
          <w:szCs w:val="30"/>
        </w:rPr>
        <w:t>附件</w:t>
      </w:r>
      <w:r>
        <w:rPr>
          <w:rFonts w:hint="eastAsia" w:eastAsia="仿宋_GB2312"/>
          <w:sz w:val="30"/>
          <w:szCs w:val="30"/>
          <w:lang w:val="en-US" w:eastAsia="zh-CN"/>
        </w:rPr>
        <w:t>1</w:t>
      </w:r>
      <w:r>
        <w:rPr>
          <w:rFonts w:hint="eastAsia" w:eastAsia="仿宋_GB2312"/>
          <w:sz w:val="30"/>
          <w:szCs w:val="30"/>
        </w:rPr>
        <w:t>：</w:t>
      </w:r>
    </w:p>
    <w:p>
      <w:pPr>
        <w:rPr>
          <w:rFonts w:eastAsia="仿宋_GB2312"/>
          <w:sz w:val="30"/>
          <w:szCs w:val="30"/>
        </w:rPr>
      </w:pPr>
    </w:p>
    <w:tbl>
      <w:tblPr>
        <w:tblStyle w:val="11"/>
        <w:tblW w:w="89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right w:val="single" w:color="auto" w:sz="6" w:space="0"/>
            </w:tcBorders>
            <w:vAlign w:val="center"/>
          </w:tcPr>
          <w:p>
            <w:pPr>
              <w:jc w:val="center"/>
            </w:pPr>
            <w:r>
              <w:rPr>
                <w:rFonts w:hint="eastAsia" w:cs="宋体"/>
              </w:rPr>
              <w:t>年度</w:t>
            </w:r>
          </w:p>
        </w:tc>
        <w:tc>
          <w:tcPr>
            <w:tcW w:w="1770" w:type="dxa"/>
            <w:tcBorders>
              <w:top w:val="single" w:color="auto" w:sz="8" w:space="0"/>
              <w:left w:val="single" w:color="auto" w:sz="6" w:space="0"/>
              <w:bottom w:val="single" w:color="auto" w:sz="8" w:space="0"/>
              <w:right w:val="single" w:color="auto" w:sz="8" w:space="0"/>
            </w:tcBorders>
            <w:vAlign w:val="center"/>
          </w:tcPr>
          <w:p>
            <w:pPr>
              <w:jc w:val="center"/>
              <w:rPr>
                <w:rFonts w:hint="eastAsia" w:eastAsia="宋体"/>
                <w:lang w:eastAsia="zh-CN"/>
              </w:rPr>
            </w:pPr>
            <w:r>
              <w:rPr>
                <w:rFonts w:hint="eastAsia"/>
              </w:rPr>
              <w:t>202</w:t>
            </w:r>
            <w:r>
              <w:rPr>
                <w:rFonts w:hint="eastAsia"/>
                <w:lang w:val="en-US" w:eastAsia="zh-CN"/>
              </w:rPr>
              <w:t>1</w:t>
            </w:r>
          </w:p>
        </w:tc>
        <w:tc>
          <w:tcPr>
            <w:tcW w:w="2880" w:type="dxa"/>
            <w:tcBorders>
              <w:top w:val="nil"/>
              <w:left w:val="single" w:color="auto" w:sz="8" w:space="0"/>
              <w:bottom w:val="nil"/>
              <w:right w:val="single" w:color="auto" w:sz="8" w:space="0"/>
            </w:tcBorders>
          </w:tcPr>
          <w:p/>
        </w:tc>
        <w:tc>
          <w:tcPr>
            <w:tcW w:w="1080" w:type="dxa"/>
            <w:tcBorders>
              <w:top w:val="single" w:color="auto" w:sz="8" w:space="0"/>
              <w:left w:val="single" w:color="auto" w:sz="8" w:space="0"/>
              <w:bottom w:val="single" w:color="auto" w:sz="8" w:space="0"/>
              <w:right w:val="single" w:color="auto" w:sz="6" w:space="0"/>
            </w:tcBorders>
            <w:vAlign w:val="center"/>
          </w:tcPr>
          <w:p>
            <w:pPr>
              <w:jc w:val="center"/>
            </w:pPr>
            <w:r>
              <w:rPr>
                <w:rFonts w:hint="eastAsia" w:cs="宋体"/>
              </w:rPr>
              <w:t>编号</w:t>
            </w:r>
          </w:p>
        </w:tc>
        <w:tc>
          <w:tcPr>
            <w:tcW w:w="2110" w:type="dxa"/>
            <w:tcBorders>
              <w:top w:val="single" w:color="auto" w:sz="8" w:space="0"/>
              <w:left w:val="single" w:color="auto" w:sz="6" w:space="0"/>
              <w:bottom w:val="single" w:color="auto" w:sz="8" w:space="0"/>
              <w:right w:val="single" w:color="auto" w:sz="8" w:space="0"/>
            </w:tcBorders>
            <w:vAlign w:val="center"/>
          </w:tcPr>
          <w:p/>
        </w:tc>
      </w:tr>
    </w:tbl>
    <w:p>
      <w:pPr>
        <w:jc w:val="center"/>
        <w:rPr>
          <w:rFonts w:ascii="宋体"/>
          <w:sz w:val="32"/>
          <w:szCs w:val="32"/>
        </w:rPr>
      </w:pPr>
    </w:p>
    <w:p>
      <w:pPr>
        <w:jc w:val="center"/>
        <w:rPr>
          <w:rFonts w:ascii="宋体"/>
          <w:sz w:val="32"/>
          <w:szCs w:val="32"/>
        </w:rPr>
      </w:pPr>
    </w:p>
    <w:p>
      <w:pPr>
        <w:spacing w:beforeLines="300" w:afterLines="200" w:line="100" w:lineRule="exact"/>
        <w:jc w:val="center"/>
        <w:rPr>
          <w:rFonts w:ascii="黑体" w:hAnsi="黑体" w:eastAsia="黑体"/>
          <w:spacing w:val="14"/>
          <w:sz w:val="36"/>
          <w:szCs w:val="36"/>
        </w:rPr>
      </w:pPr>
      <w:r>
        <w:rPr>
          <w:rFonts w:hint="eastAsia" w:ascii="黑体" w:hAnsi="黑体" w:eastAsia="黑体"/>
          <w:spacing w:val="14"/>
          <w:sz w:val="36"/>
          <w:szCs w:val="36"/>
          <w:lang w:val="en-US" w:eastAsia="zh-CN"/>
        </w:rPr>
        <w:t>湖南省财政厅</w:t>
      </w:r>
      <w:r>
        <w:rPr>
          <w:rFonts w:hint="eastAsia" w:ascii="黑体" w:hAnsi="黑体" w:eastAsia="黑体"/>
          <w:spacing w:val="14"/>
          <w:sz w:val="36"/>
          <w:szCs w:val="36"/>
        </w:rPr>
        <w:t>202</w:t>
      </w:r>
      <w:r>
        <w:rPr>
          <w:rFonts w:hint="eastAsia" w:ascii="黑体" w:hAnsi="黑体" w:eastAsia="黑体"/>
          <w:spacing w:val="14"/>
          <w:sz w:val="36"/>
          <w:szCs w:val="36"/>
          <w:lang w:val="en-US" w:eastAsia="zh-CN"/>
        </w:rPr>
        <w:t>1</w:t>
      </w:r>
      <w:r>
        <w:rPr>
          <w:rFonts w:hint="eastAsia" w:ascii="黑体" w:hAnsi="黑体" w:eastAsia="黑体"/>
          <w:spacing w:val="14"/>
          <w:sz w:val="36"/>
          <w:szCs w:val="36"/>
        </w:rPr>
        <w:t xml:space="preserve">年度 </w:t>
      </w:r>
    </w:p>
    <w:p>
      <w:pPr>
        <w:spacing w:beforeLines="300" w:afterLines="200" w:line="100" w:lineRule="exact"/>
        <w:jc w:val="center"/>
        <w:rPr>
          <w:rFonts w:hint="eastAsia" w:ascii="黑体" w:hAnsi="黑体" w:eastAsia="黑体"/>
          <w:spacing w:val="14"/>
          <w:sz w:val="36"/>
          <w:szCs w:val="36"/>
          <w:lang w:val="en-US" w:eastAsia="zh-CN"/>
        </w:rPr>
      </w:pPr>
      <w:r>
        <w:rPr>
          <w:rFonts w:hint="eastAsia" w:ascii="黑体" w:hAnsi="黑体" w:eastAsia="黑体"/>
          <w:spacing w:val="14"/>
          <w:sz w:val="36"/>
          <w:szCs w:val="36"/>
          <w:lang w:val="en-US" w:eastAsia="zh-CN"/>
        </w:rPr>
        <w:t>财政科研课题立项申报书</w:t>
      </w:r>
    </w:p>
    <w:p>
      <w:pPr>
        <w:rPr>
          <w:rFonts w:ascii="宋体"/>
          <w:sz w:val="32"/>
          <w:szCs w:val="32"/>
        </w:rPr>
      </w:pPr>
    </w:p>
    <w:p>
      <w:pPr>
        <w:rPr>
          <w:rFonts w:ascii="宋体"/>
          <w:sz w:val="32"/>
          <w:szCs w:val="32"/>
        </w:rPr>
      </w:pPr>
    </w:p>
    <w:p>
      <w:pPr>
        <w:spacing w:line="920" w:lineRule="exact"/>
        <w:ind w:firstLine="1280" w:firstLineChars="400"/>
        <w:rPr>
          <w:rFonts w:ascii="华文仿宋" w:hAnsi="华文仿宋" w:eastAsia="华文仿宋"/>
          <w:sz w:val="32"/>
          <w:szCs w:val="32"/>
          <w:u w:val="single"/>
        </w:rPr>
      </w:pPr>
      <w:r>
        <w:rPr>
          <w:rFonts w:hint="eastAsia" w:ascii="华文仿宋" w:hAnsi="华文仿宋" w:eastAsia="华文仿宋" w:cs="仿宋_GB2312"/>
          <w:sz w:val="32"/>
          <w:szCs w:val="32"/>
        </w:rPr>
        <w:t>课题名称</w:t>
      </w:r>
      <w:r>
        <w:rPr>
          <w:rFonts w:ascii="华文仿宋" w:hAnsi="华文仿宋" w:eastAsia="华文仿宋" w:cs="仿宋_GB2312"/>
          <w:sz w:val="32"/>
          <w:szCs w:val="32"/>
        </w:rPr>
        <w:t xml:space="preserve">   </w:t>
      </w:r>
      <w:r>
        <w:rPr>
          <w:rFonts w:ascii="华文仿宋" w:hAnsi="华文仿宋" w:eastAsia="华文仿宋" w:cs="仿宋_GB2312"/>
          <w:sz w:val="32"/>
          <w:szCs w:val="32"/>
          <w:u w:val="single"/>
        </w:rPr>
        <w:t xml:space="preserve"> </w:t>
      </w:r>
      <w:r>
        <w:rPr>
          <w:rFonts w:hint="eastAsia" w:ascii="华文仿宋" w:hAnsi="华文仿宋" w:eastAsia="华文仿宋" w:cs="仿宋_GB2312"/>
          <w:sz w:val="32"/>
          <w:szCs w:val="32"/>
          <w:u w:val="single"/>
        </w:rPr>
        <w:t xml:space="preserve">                        </w:t>
      </w:r>
      <w:r>
        <w:rPr>
          <w:rFonts w:ascii="华文仿宋" w:hAnsi="华文仿宋" w:eastAsia="华文仿宋" w:cs="仿宋_GB2312"/>
          <w:sz w:val="32"/>
          <w:szCs w:val="32"/>
          <w:u w:val="single"/>
        </w:rPr>
        <w:t xml:space="preserve">   </w:t>
      </w:r>
    </w:p>
    <w:p>
      <w:pPr>
        <w:spacing w:line="920" w:lineRule="exact"/>
        <w:ind w:firstLine="1280" w:firstLineChars="400"/>
        <w:rPr>
          <w:rFonts w:ascii="华文仿宋" w:hAnsi="华文仿宋" w:eastAsia="华文仿宋"/>
          <w:sz w:val="32"/>
          <w:szCs w:val="32"/>
          <w:u w:val="single"/>
        </w:rPr>
      </w:pPr>
      <w:r>
        <w:rPr>
          <w:rFonts w:hint="eastAsia" w:ascii="华文仿宋" w:hAnsi="华文仿宋" w:eastAsia="华文仿宋" w:cs="仿宋_GB2312"/>
          <w:sz w:val="32"/>
          <w:szCs w:val="32"/>
        </w:rPr>
        <w:t>责任单位</w:t>
      </w:r>
      <w:r>
        <w:rPr>
          <w:rFonts w:ascii="华文仿宋" w:hAnsi="华文仿宋" w:eastAsia="华文仿宋" w:cs="仿宋_GB2312"/>
          <w:sz w:val="32"/>
          <w:szCs w:val="32"/>
        </w:rPr>
        <w:t xml:space="preserve">   </w:t>
      </w:r>
      <w:r>
        <w:rPr>
          <w:rFonts w:ascii="华文仿宋" w:hAnsi="华文仿宋" w:eastAsia="华文仿宋" w:cs="仿宋_GB2312"/>
          <w:sz w:val="32"/>
          <w:szCs w:val="32"/>
          <w:u w:val="single"/>
        </w:rPr>
        <w:t xml:space="preserve"> </w:t>
      </w:r>
      <w:r>
        <w:rPr>
          <w:rFonts w:hint="eastAsia" w:ascii="华文仿宋" w:hAnsi="华文仿宋" w:eastAsia="华文仿宋" w:cs="仿宋_GB2312"/>
          <w:sz w:val="32"/>
          <w:szCs w:val="32"/>
          <w:u w:val="single"/>
        </w:rPr>
        <w:t xml:space="preserve">   </w:t>
      </w:r>
      <w:r>
        <w:rPr>
          <w:rFonts w:ascii="华文仿宋" w:hAnsi="华文仿宋" w:eastAsia="华文仿宋" w:cs="仿宋_GB2312"/>
          <w:sz w:val="32"/>
          <w:szCs w:val="32"/>
          <w:u w:val="single"/>
        </w:rPr>
        <w:t xml:space="preserve">              </w:t>
      </w:r>
      <w:r>
        <w:rPr>
          <w:rFonts w:hint="eastAsia" w:ascii="华文仿宋" w:hAnsi="华文仿宋" w:eastAsia="华文仿宋" w:cs="仿宋_GB2312"/>
          <w:sz w:val="32"/>
          <w:szCs w:val="32"/>
          <w:u w:val="single"/>
        </w:rPr>
        <w:t xml:space="preserve"> </w:t>
      </w:r>
      <w:r>
        <w:rPr>
          <w:rFonts w:ascii="华文仿宋" w:hAnsi="华文仿宋" w:eastAsia="华文仿宋" w:cs="仿宋_GB2312"/>
          <w:sz w:val="32"/>
          <w:szCs w:val="32"/>
          <w:u w:val="single"/>
        </w:rPr>
        <w:t xml:space="preserve">         </w:t>
      </w:r>
    </w:p>
    <w:p>
      <w:pPr>
        <w:spacing w:line="920" w:lineRule="exact"/>
        <w:ind w:firstLine="1280" w:firstLineChars="400"/>
        <w:rPr>
          <w:rFonts w:ascii="华文仿宋" w:hAnsi="华文仿宋" w:eastAsia="华文仿宋"/>
          <w:sz w:val="32"/>
          <w:szCs w:val="32"/>
          <w:u w:val="single"/>
        </w:rPr>
      </w:pPr>
      <w:r>
        <w:rPr>
          <w:rFonts w:hint="eastAsia" w:ascii="华文仿宋" w:hAnsi="华文仿宋" w:eastAsia="华文仿宋" w:cs="仿宋_GB2312"/>
          <w:sz w:val="32"/>
          <w:szCs w:val="32"/>
        </w:rPr>
        <w:t>课题负责人</w:t>
      </w:r>
      <w:r>
        <w:rPr>
          <w:rFonts w:ascii="华文仿宋" w:hAnsi="华文仿宋" w:eastAsia="华文仿宋" w:cs="仿宋_GB2312"/>
          <w:sz w:val="32"/>
          <w:szCs w:val="32"/>
        </w:rPr>
        <w:t xml:space="preserve"> </w:t>
      </w:r>
      <w:r>
        <w:rPr>
          <w:rFonts w:ascii="华文仿宋" w:hAnsi="华文仿宋" w:eastAsia="华文仿宋" w:cs="仿宋_GB2312"/>
          <w:sz w:val="32"/>
          <w:szCs w:val="32"/>
          <w:u w:val="single"/>
        </w:rPr>
        <w:t xml:space="preserve"> </w:t>
      </w:r>
      <w:r>
        <w:rPr>
          <w:rFonts w:hint="eastAsia" w:ascii="华文仿宋" w:hAnsi="华文仿宋" w:eastAsia="华文仿宋" w:cs="仿宋_GB2312"/>
          <w:sz w:val="32"/>
          <w:szCs w:val="32"/>
          <w:u w:val="single"/>
        </w:rPr>
        <w:t xml:space="preserve">   </w:t>
      </w:r>
      <w:r>
        <w:rPr>
          <w:rFonts w:ascii="华文仿宋" w:hAnsi="华文仿宋" w:eastAsia="华文仿宋" w:cs="仿宋_GB2312"/>
          <w:sz w:val="32"/>
          <w:szCs w:val="32"/>
          <w:u w:val="single"/>
        </w:rPr>
        <w:t xml:space="preserve">                 </w:t>
      </w:r>
      <w:r>
        <w:rPr>
          <w:rFonts w:hint="eastAsia" w:ascii="华文仿宋" w:hAnsi="华文仿宋" w:eastAsia="华文仿宋" w:cs="仿宋_GB2312"/>
          <w:sz w:val="32"/>
          <w:szCs w:val="32"/>
          <w:u w:val="single"/>
        </w:rPr>
        <w:t xml:space="preserve"> </w:t>
      </w:r>
      <w:r>
        <w:rPr>
          <w:rFonts w:ascii="华文仿宋" w:hAnsi="华文仿宋" w:eastAsia="华文仿宋" w:cs="仿宋_GB2312"/>
          <w:sz w:val="32"/>
          <w:szCs w:val="32"/>
          <w:u w:val="single"/>
        </w:rPr>
        <w:t xml:space="preserve">      </w:t>
      </w:r>
    </w:p>
    <w:p>
      <w:pPr>
        <w:spacing w:line="920" w:lineRule="exact"/>
        <w:ind w:firstLine="1280" w:firstLineChars="400"/>
        <w:rPr>
          <w:rFonts w:ascii="华文仿宋" w:hAnsi="华文仿宋" w:eastAsia="华文仿宋" w:cs="仿宋_GB2312"/>
          <w:sz w:val="32"/>
          <w:szCs w:val="32"/>
          <w:u w:val="single"/>
        </w:rPr>
      </w:pPr>
      <w:r>
        <w:rPr>
          <w:rFonts w:hint="eastAsia" w:ascii="华文仿宋" w:hAnsi="华文仿宋" w:eastAsia="华文仿宋" w:cs="仿宋_GB2312"/>
          <w:sz w:val="32"/>
          <w:szCs w:val="32"/>
        </w:rPr>
        <w:t>填表日期</w:t>
      </w:r>
      <w:r>
        <w:rPr>
          <w:rFonts w:ascii="华文仿宋" w:hAnsi="华文仿宋" w:eastAsia="华文仿宋" w:cs="仿宋_GB2312"/>
          <w:sz w:val="32"/>
          <w:szCs w:val="32"/>
        </w:rPr>
        <w:t xml:space="preserve">   </w:t>
      </w:r>
      <w:r>
        <w:rPr>
          <w:rFonts w:ascii="华文仿宋" w:hAnsi="华文仿宋" w:eastAsia="华文仿宋" w:cs="仿宋_GB2312"/>
          <w:sz w:val="32"/>
          <w:szCs w:val="32"/>
          <w:u w:val="single"/>
        </w:rPr>
        <w:t xml:space="preserve"> </w:t>
      </w:r>
      <w:r>
        <w:rPr>
          <w:rFonts w:hint="eastAsia" w:ascii="华文仿宋" w:hAnsi="华文仿宋" w:eastAsia="华文仿宋" w:cs="仿宋_GB2312"/>
          <w:sz w:val="32"/>
          <w:szCs w:val="32"/>
          <w:u w:val="single"/>
        </w:rPr>
        <w:t xml:space="preserve">      </w:t>
      </w:r>
      <w:r>
        <w:rPr>
          <w:rFonts w:ascii="华文仿宋" w:hAnsi="华文仿宋" w:eastAsia="华文仿宋" w:cs="仿宋_GB2312"/>
          <w:sz w:val="32"/>
          <w:szCs w:val="32"/>
          <w:u w:val="single"/>
        </w:rPr>
        <w:t xml:space="preserve">                     </w:t>
      </w:r>
    </w:p>
    <w:p>
      <w:pPr>
        <w:spacing w:line="920" w:lineRule="exact"/>
        <w:ind w:firstLine="1449" w:firstLineChars="453"/>
        <w:rPr>
          <w:rFonts w:ascii="仿宋_GB2312" w:hAnsi="宋体" w:eastAsia="仿宋_GB2312"/>
          <w:sz w:val="32"/>
          <w:szCs w:val="32"/>
          <w:u w:val="single"/>
        </w:rPr>
      </w:pPr>
    </w:p>
    <w:p>
      <w:pPr>
        <w:spacing w:line="225" w:lineRule="atLeast"/>
        <w:rPr>
          <w:rFonts w:ascii="宋体"/>
          <w:sz w:val="32"/>
          <w:szCs w:val="32"/>
        </w:rPr>
      </w:pPr>
    </w:p>
    <w:p>
      <w:pPr>
        <w:spacing w:line="225" w:lineRule="atLeast"/>
        <w:jc w:val="center"/>
        <w:rPr>
          <w:rFonts w:hint="default" w:ascii="黑体" w:hAnsi="宋体" w:eastAsia="华文仿宋"/>
          <w:sz w:val="28"/>
          <w:szCs w:val="28"/>
          <w:lang w:val="en-US" w:eastAsia="zh-CN"/>
        </w:rPr>
      </w:pPr>
      <w:r>
        <w:rPr>
          <w:rFonts w:hint="eastAsia" w:ascii="华文仿宋" w:hAnsi="华文仿宋" w:eastAsia="华文仿宋" w:cs="仿宋_GB2312"/>
          <w:sz w:val="32"/>
          <w:szCs w:val="32"/>
        </w:rPr>
        <w:t>制表单位：</w:t>
      </w:r>
      <w:r>
        <w:rPr>
          <w:rFonts w:hint="eastAsia" w:ascii="华文仿宋" w:hAnsi="华文仿宋" w:eastAsia="华文仿宋" w:cs="仿宋_GB2312"/>
          <w:sz w:val="32"/>
          <w:szCs w:val="32"/>
          <w:lang w:val="en-US" w:eastAsia="zh-CN"/>
        </w:rPr>
        <w:t>湖南省财政厅</w:t>
      </w:r>
    </w:p>
    <w:p>
      <w:pPr>
        <w:spacing w:line="560" w:lineRule="exact"/>
        <w:rPr>
          <w:rFonts w:ascii="黑体" w:hAnsi="宋体" w:eastAsia="黑体"/>
          <w:sz w:val="28"/>
          <w:szCs w:val="28"/>
        </w:rPr>
      </w:pPr>
      <w:r>
        <w:rPr>
          <w:rFonts w:ascii="黑体" w:hAnsi="宋体" w:eastAsia="黑体" w:cs="黑体"/>
          <w:sz w:val="28"/>
          <w:szCs w:val="28"/>
        </w:rPr>
        <w:br w:type="page"/>
      </w:r>
      <w:r>
        <w:rPr>
          <w:rFonts w:hint="eastAsia" w:ascii="黑体" w:hAnsi="宋体" w:eastAsia="黑体" w:cs="黑体"/>
          <w:sz w:val="28"/>
          <w:szCs w:val="28"/>
        </w:rPr>
        <w:t>投标者的承诺：</w:t>
      </w:r>
    </w:p>
    <w:p>
      <w:pPr>
        <w:spacing w:line="560" w:lineRule="exact"/>
        <w:rPr>
          <w:rFonts w:ascii="华文仿宋" w:hAnsi="华文仿宋" w:eastAsia="华文仿宋"/>
          <w:spacing w:val="10"/>
          <w:sz w:val="28"/>
          <w:szCs w:val="28"/>
        </w:rPr>
      </w:pPr>
      <w:r>
        <w:rPr>
          <w:rFonts w:ascii="华文仿宋" w:hAnsi="华文仿宋" w:eastAsia="华文仿宋"/>
          <w:spacing w:val="10"/>
          <w:sz w:val="28"/>
          <w:szCs w:val="28"/>
        </w:rPr>
        <w:t xml:space="preserve">    我承诺对本《</w:t>
      </w:r>
      <w:r>
        <w:rPr>
          <w:rFonts w:hint="eastAsia" w:ascii="华文仿宋" w:hAnsi="华文仿宋" w:eastAsia="华文仿宋"/>
          <w:spacing w:val="10"/>
          <w:sz w:val="28"/>
          <w:szCs w:val="28"/>
          <w:lang w:val="en-US" w:eastAsia="zh-CN"/>
        </w:rPr>
        <w:t>立项申报</w:t>
      </w:r>
      <w:r>
        <w:rPr>
          <w:rFonts w:ascii="华文仿宋" w:hAnsi="华文仿宋" w:eastAsia="华文仿宋"/>
          <w:spacing w:val="10"/>
          <w:sz w:val="28"/>
          <w:szCs w:val="28"/>
        </w:rPr>
        <w:t>书》填写的各项内容的真实性负责。课题组成员和合作单位均已征得对方同意。若填报失实，申请单位和课题负责人将承担全部责任。我承诺以本《</w:t>
      </w:r>
      <w:r>
        <w:rPr>
          <w:rFonts w:hint="eastAsia" w:ascii="华文仿宋" w:hAnsi="华文仿宋" w:eastAsia="华文仿宋"/>
          <w:spacing w:val="10"/>
          <w:sz w:val="28"/>
          <w:szCs w:val="28"/>
          <w:lang w:val="en-US" w:eastAsia="zh-CN"/>
        </w:rPr>
        <w:t>立项申报</w:t>
      </w:r>
      <w:r>
        <w:rPr>
          <w:rFonts w:ascii="华文仿宋" w:hAnsi="华文仿宋" w:eastAsia="华文仿宋"/>
          <w:spacing w:val="10"/>
          <w:sz w:val="28"/>
          <w:szCs w:val="28"/>
        </w:rPr>
        <w:t>书》为有约束力的协议，遵守</w:t>
      </w:r>
      <w:r>
        <w:rPr>
          <w:rFonts w:hint="eastAsia" w:ascii="华文仿宋" w:hAnsi="华文仿宋" w:eastAsia="华文仿宋"/>
          <w:spacing w:val="10"/>
          <w:sz w:val="28"/>
          <w:szCs w:val="28"/>
          <w:lang w:val="en-US" w:eastAsia="zh-CN"/>
        </w:rPr>
        <w:t>湖南省财政厅</w:t>
      </w:r>
      <w:r>
        <w:rPr>
          <w:rFonts w:ascii="华文仿宋" w:hAnsi="华文仿宋" w:eastAsia="华文仿宋"/>
          <w:spacing w:val="10"/>
          <w:sz w:val="28"/>
          <w:szCs w:val="28"/>
        </w:rPr>
        <w:t>的相关规定，按计划认真开展调查研究工作，取得预期研究成果。</w:t>
      </w:r>
    </w:p>
    <w:p>
      <w:pPr>
        <w:rPr>
          <w:rFonts w:ascii="华文仿宋" w:hAnsi="华文仿宋" w:eastAsia="华文仿宋"/>
          <w:sz w:val="28"/>
          <w:szCs w:val="28"/>
        </w:rPr>
      </w:pPr>
    </w:p>
    <w:p>
      <w:pPr>
        <w:jc w:val="center"/>
        <w:rPr>
          <w:rFonts w:ascii="华文仿宋" w:hAnsi="华文仿宋" w:eastAsia="华文仿宋"/>
          <w:sz w:val="28"/>
          <w:szCs w:val="28"/>
        </w:rPr>
      </w:pPr>
      <w:r>
        <w:rPr>
          <w:rFonts w:ascii="华文仿宋" w:hAnsi="华文仿宋" w:eastAsia="华文仿宋"/>
          <w:sz w:val="28"/>
          <w:szCs w:val="28"/>
        </w:rPr>
        <w:t xml:space="preserve">                     </w:t>
      </w:r>
    </w:p>
    <w:p>
      <w:pPr>
        <w:jc w:val="center"/>
        <w:rPr>
          <w:rFonts w:ascii="华文仿宋" w:hAnsi="华文仿宋" w:eastAsia="华文仿宋"/>
          <w:sz w:val="28"/>
          <w:szCs w:val="28"/>
        </w:rPr>
      </w:pPr>
    </w:p>
    <w:p>
      <w:pPr>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ascii="华文仿宋" w:hAnsi="华文仿宋" w:eastAsia="华文仿宋"/>
          <w:sz w:val="28"/>
          <w:szCs w:val="28"/>
        </w:rPr>
        <w:t>课题负责人（签章）：</w:t>
      </w:r>
    </w:p>
    <w:p>
      <w:pPr>
        <w:jc w:val="center"/>
        <w:rPr>
          <w:rFonts w:ascii="华文仿宋" w:hAnsi="华文仿宋" w:eastAsia="华文仿宋"/>
          <w:sz w:val="28"/>
          <w:szCs w:val="28"/>
        </w:rPr>
      </w:pPr>
      <w:r>
        <w:rPr>
          <w:rFonts w:ascii="华文仿宋" w:hAnsi="华文仿宋" w:eastAsia="华文仿宋"/>
          <w:sz w:val="28"/>
          <w:szCs w:val="28"/>
        </w:rPr>
        <w:t xml:space="preserve">                           </w:t>
      </w:r>
      <w:r>
        <w:rPr>
          <w:rFonts w:ascii="华文仿宋" w:hAnsi="华文仿宋" w:eastAsia="华文仿宋"/>
          <w:sz w:val="30"/>
          <w:szCs w:val="30"/>
        </w:rPr>
        <w:t xml:space="preserve">年 </w:t>
      </w:r>
      <w:r>
        <w:rPr>
          <w:rFonts w:hint="eastAsia" w:ascii="华文仿宋" w:hAnsi="华文仿宋" w:eastAsia="华文仿宋"/>
          <w:sz w:val="30"/>
          <w:szCs w:val="30"/>
        </w:rPr>
        <w:t xml:space="preserve"> </w:t>
      </w:r>
      <w:r>
        <w:rPr>
          <w:rFonts w:ascii="华文仿宋" w:hAnsi="华文仿宋" w:eastAsia="华文仿宋"/>
          <w:sz w:val="30"/>
          <w:szCs w:val="30"/>
        </w:rPr>
        <w:t>月  日</w:t>
      </w:r>
    </w:p>
    <w:p>
      <w:pPr>
        <w:spacing w:beforeLines="100"/>
        <w:jc w:val="center"/>
        <w:rPr>
          <w:rFonts w:ascii="黑体" w:hAnsi="黑体" w:eastAsia="黑体" w:cs="楷体_GB2312"/>
          <w:bCs/>
          <w:sz w:val="32"/>
          <w:szCs w:val="32"/>
        </w:rPr>
      </w:pPr>
    </w:p>
    <w:p>
      <w:pPr>
        <w:spacing w:beforeLines="100"/>
        <w:jc w:val="center"/>
        <w:rPr>
          <w:rFonts w:ascii="黑体" w:hAnsi="黑体" w:eastAsia="黑体" w:cs="楷体_GB2312"/>
          <w:bCs/>
          <w:sz w:val="32"/>
          <w:szCs w:val="32"/>
        </w:rPr>
      </w:pPr>
    </w:p>
    <w:p>
      <w:pPr>
        <w:spacing w:beforeLines="100"/>
        <w:jc w:val="center"/>
        <w:rPr>
          <w:rFonts w:ascii="黑体" w:hAnsi="黑体" w:eastAsia="黑体" w:cs="楷体_GB2312"/>
          <w:bCs/>
          <w:sz w:val="32"/>
          <w:szCs w:val="32"/>
        </w:rPr>
      </w:pPr>
    </w:p>
    <w:p>
      <w:pPr>
        <w:spacing w:beforeLines="100"/>
        <w:jc w:val="center"/>
        <w:rPr>
          <w:rFonts w:ascii="黑体" w:hAnsi="黑体" w:eastAsia="黑体" w:cs="楷体_GB2312"/>
          <w:bCs/>
          <w:sz w:val="32"/>
          <w:szCs w:val="32"/>
        </w:rPr>
      </w:pPr>
    </w:p>
    <w:p>
      <w:pPr>
        <w:spacing w:beforeLines="100"/>
        <w:jc w:val="center"/>
        <w:rPr>
          <w:rFonts w:ascii="黑体" w:hAnsi="黑体" w:eastAsia="黑体" w:cs="楷体_GB2312"/>
          <w:bCs/>
          <w:sz w:val="32"/>
          <w:szCs w:val="32"/>
        </w:rPr>
      </w:pPr>
    </w:p>
    <w:p>
      <w:pPr>
        <w:spacing w:beforeLines="100"/>
        <w:jc w:val="center"/>
        <w:rPr>
          <w:rFonts w:ascii="黑体" w:hAnsi="黑体" w:eastAsia="黑体"/>
          <w:bCs/>
          <w:sz w:val="32"/>
          <w:szCs w:val="32"/>
        </w:rPr>
      </w:pPr>
      <w:r>
        <w:rPr>
          <w:rFonts w:hint="eastAsia" w:ascii="黑体" w:hAnsi="黑体" w:eastAsia="黑体" w:cs="楷体_GB2312"/>
          <w:bCs/>
          <w:sz w:val="32"/>
          <w:szCs w:val="32"/>
        </w:rPr>
        <w:t>填　表　说　明</w:t>
      </w:r>
    </w:p>
    <w:p>
      <w:pPr>
        <w:spacing w:line="560" w:lineRule="exact"/>
        <w:ind w:firstLine="600" w:firstLineChars="200"/>
        <w:rPr>
          <w:rFonts w:ascii="华文仿宋" w:hAnsi="华文仿宋" w:eastAsia="华文仿宋"/>
          <w:spacing w:val="10"/>
          <w:sz w:val="28"/>
          <w:szCs w:val="28"/>
        </w:rPr>
      </w:pPr>
      <w:r>
        <w:rPr>
          <w:rFonts w:ascii="华文仿宋" w:hAnsi="华文仿宋" w:eastAsia="华文仿宋"/>
          <w:spacing w:val="10"/>
          <w:sz w:val="28"/>
          <w:szCs w:val="28"/>
        </w:rPr>
        <w:t xml:space="preserve">1．封面上方2个代码框不填，其他栏目用中文填写。 </w:t>
      </w:r>
    </w:p>
    <w:p>
      <w:pPr>
        <w:spacing w:line="560" w:lineRule="exact"/>
        <w:ind w:firstLine="600" w:firstLineChars="200"/>
        <w:rPr>
          <w:rFonts w:ascii="华文仿宋" w:hAnsi="华文仿宋" w:eastAsia="华文仿宋"/>
          <w:spacing w:val="10"/>
          <w:sz w:val="28"/>
          <w:szCs w:val="28"/>
        </w:rPr>
      </w:pPr>
      <w:r>
        <w:rPr>
          <w:rFonts w:ascii="华文仿宋" w:hAnsi="华文仿宋" w:eastAsia="华文仿宋"/>
          <w:spacing w:val="10"/>
          <w:sz w:val="28"/>
          <w:szCs w:val="28"/>
        </w:rPr>
        <w:t>2．责任单位</w:t>
      </w:r>
      <w:r>
        <w:rPr>
          <w:rFonts w:hint="eastAsia" w:ascii="华文仿宋" w:hAnsi="华文仿宋" w:eastAsia="华文仿宋"/>
          <w:spacing w:val="10"/>
          <w:sz w:val="28"/>
          <w:szCs w:val="28"/>
        </w:rPr>
        <w:t>请</w:t>
      </w:r>
      <w:r>
        <w:rPr>
          <w:rFonts w:ascii="华文仿宋" w:hAnsi="华文仿宋" w:eastAsia="华文仿宋"/>
          <w:spacing w:val="10"/>
          <w:sz w:val="28"/>
          <w:szCs w:val="28"/>
        </w:rPr>
        <w:t>按</w:t>
      </w:r>
      <w:r>
        <w:rPr>
          <w:rFonts w:hint="eastAsia" w:ascii="华文仿宋" w:hAnsi="华文仿宋" w:eastAsia="华文仿宋"/>
          <w:spacing w:val="10"/>
          <w:sz w:val="28"/>
          <w:szCs w:val="28"/>
        </w:rPr>
        <w:t>照</w:t>
      </w:r>
      <w:r>
        <w:rPr>
          <w:rFonts w:ascii="华文仿宋" w:hAnsi="华文仿宋" w:eastAsia="华文仿宋"/>
          <w:spacing w:val="10"/>
          <w:sz w:val="28"/>
          <w:szCs w:val="28"/>
        </w:rPr>
        <w:t>公章填写全称。</w:t>
      </w:r>
    </w:p>
    <w:p>
      <w:pPr>
        <w:spacing w:line="560" w:lineRule="exact"/>
        <w:ind w:firstLine="600" w:firstLineChars="200"/>
        <w:rPr>
          <w:rFonts w:ascii="华文仿宋" w:hAnsi="华文仿宋" w:eastAsia="华文仿宋"/>
          <w:spacing w:val="10"/>
          <w:sz w:val="28"/>
          <w:szCs w:val="28"/>
        </w:rPr>
      </w:pPr>
      <w:r>
        <w:rPr>
          <w:rFonts w:ascii="华文仿宋" w:hAnsi="华文仿宋" w:eastAsia="华文仿宋"/>
          <w:spacing w:val="10"/>
          <w:sz w:val="28"/>
          <w:szCs w:val="28"/>
        </w:rPr>
        <w:t>3．本表可自行加行、加页，</w:t>
      </w:r>
      <w:r>
        <w:rPr>
          <w:rFonts w:hint="eastAsia" w:ascii="华文仿宋" w:hAnsi="华文仿宋" w:eastAsia="华文仿宋"/>
          <w:spacing w:val="10"/>
          <w:sz w:val="28"/>
          <w:szCs w:val="28"/>
        </w:rPr>
        <w:t>请</w:t>
      </w:r>
      <w:r>
        <w:rPr>
          <w:rFonts w:ascii="华文仿宋" w:hAnsi="华文仿宋" w:eastAsia="华文仿宋"/>
          <w:spacing w:val="10"/>
          <w:sz w:val="28"/>
          <w:szCs w:val="28"/>
        </w:rPr>
        <w:t>保持页面完整性。</w:t>
      </w:r>
    </w:p>
    <w:p>
      <w:pPr>
        <w:spacing w:beforeLines="50" w:afterLines="50" w:line="460" w:lineRule="exact"/>
        <w:rPr>
          <w:rFonts w:eastAsia="仿宋_GB2312"/>
          <w:sz w:val="28"/>
          <w:szCs w:val="28"/>
          <w:u w:val="single"/>
        </w:rPr>
      </w:pPr>
      <w:r>
        <w:rPr>
          <w:rFonts w:hint="eastAsia" w:eastAsia="黑体" w:cs="黑体"/>
          <w:sz w:val="32"/>
          <w:szCs w:val="32"/>
        </w:rPr>
        <w:t>一、基本信息</w:t>
      </w:r>
    </w:p>
    <w:tbl>
      <w:tblPr>
        <w:tblStyle w:val="11"/>
        <w:tblW w:w="946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720"/>
        <w:gridCol w:w="720"/>
        <w:gridCol w:w="288"/>
        <w:gridCol w:w="432"/>
        <w:gridCol w:w="828"/>
        <w:gridCol w:w="72"/>
        <w:gridCol w:w="720"/>
        <w:gridCol w:w="468"/>
        <w:gridCol w:w="366"/>
        <w:gridCol w:w="18"/>
        <w:gridCol w:w="1056"/>
        <w:gridCol w:w="288"/>
        <w:gridCol w:w="72"/>
        <w:gridCol w:w="16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800" w:type="dxa"/>
            <w:gridSpan w:val="2"/>
            <w:vAlign w:val="center"/>
          </w:tcPr>
          <w:p>
            <w:pPr>
              <w:jc w:val="center"/>
              <w:rPr>
                <w:rFonts w:eastAsia="华文楷体"/>
                <w:sz w:val="24"/>
              </w:rPr>
            </w:pPr>
            <w:r>
              <w:rPr>
                <w:rFonts w:hAnsi="华文楷体" w:eastAsia="华文楷体"/>
                <w:sz w:val="24"/>
              </w:rPr>
              <w:t>课题名称</w:t>
            </w:r>
          </w:p>
        </w:tc>
        <w:tc>
          <w:tcPr>
            <w:tcW w:w="7668" w:type="dxa"/>
            <w:gridSpan w:val="14"/>
            <w:vAlign w:val="center"/>
          </w:tcPr>
          <w:p>
            <w:pPr>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1800" w:type="dxa"/>
            <w:gridSpan w:val="2"/>
            <w:vAlign w:val="center"/>
          </w:tcPr>
          <w:p>
            <w:pPr>
              <w:jc w:val="center"/>
              <w:rPr>
                <w:rFonts w:hint="default" w:hAnsi="华文楷体" w:eastAsia="华文楷体"/>
                <w:sz w:val="24"/>
                <w:lang w:val="en-US" w:eastAsia="zh-CN"/>
              </w:rPr>
            </w:pPr>
            <w:r>
              <w:rPr>
                <w:rFonts w:hint="eastAsia" w:hAnsi="华文楷体" w:eastAsia="华文楷体"/>
                <w:sz w:val="24"/>
                <w:lang w:val="en-US" w:eastAsia="zh-CN"/>
              </w:rPr>
              <w:t>课题类型</w:t>
            </w:r>
          </w:p>
        </w:tc>
        <w:tc>
          <w:tcPr>
            <w:tcW w:w="7668" w:type="dxa"/>
            <w:gridSpan w:val="14"/>
            <w:vAlign w:val="center"/>
          </w:tcPr>
          <w:p>
            <w:pPr>
              <w:rPr>
                <w:rFonts w:hint="default" w:eastAsia="华文楷体"/>
                <w:sz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1171575</wp:posOffset>
                      </wp:positionH>
                      <wp:positionV relativeFrom="paragraph">
                        <wp:posOffset>135255</wp:posOffset>
                      </wp:positionV>
                      <wp:extent cx="127000" cy="127000"/>
                      <wp:effectExtent l="4445" t="4445" r="8255" b="8255"/>
                      <wp:wrapNone/>
                      <wp:docPr id="2" name="矩形 2"/>
                      <wp:cNvGraphicFramePr/>
                      <a:graphic xmlns:a="http://schemas.openxmlformats.org/drawingml/2006/main">
                        <a:graphicData uri="http://schemas.microsoft.com/office/word/2010/wordprocessingShape">
                          <wps:wsp>
                            <wps:cNvSpPr/>
                            <wps:spPr>
                              <a:xfrm>
                                <a:off x="0" y="0"/>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25pt;margin-top:10.65pt;height:10pt;width:10pt;z-index:251659264;v-text-anchor:middle;mso-width-relative:page;mso-height-relative:page;" filled="f" stroked="t" coordsize="21600,21600" o:gfxdata="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PxpyTVAAAACQEA&#10;AA8AAAAAAAAAAQAgAAAAIgAAAGRycy9kb3ducmV2LnhtbFBLAQIUABQAAAAIAIdO4kCQvSxWVgIA&#10;ALIEAAAOAAAAAAAAAAEAIAAAACQBAABkcnMvZTJvRG9jLnhtbFBLBQYAAAAABgAGAFkBAADsBQAA&#10;AAA=&#10;">
                      <v:fill on="f" focussize="0,0"/>
                      <v:stroke weight="0.5pt" color="#000000 [3213]" joinstyle="round"/>
                      <v:imagedata o:title=""/>
                      <o:lock v:ext="edit" aspectratio="f"/>
                    </v:rect>
                  </w:pict>
                </mc:Fallback>
              </mc:AlternateContent>
            </w:r>
            <w:r>
              <w:rPr>
                <w:sz w:val="24"/>
              </w:rPr>
              <mc:AlternateContent>
                <mc:Choice Requires="wps">
                  <w:drawing>
                    <wp:anchor distT="0" distB="0" distL="114300" distR="114300" simplePos="0" relativeHeight="251658240" behindDoc="0" locked="0" layoutInCell="1" allowOverlap="1">
                      <wp:simplePos x="0" y="0"/>
                      <wp:positionH relativeFrom="column">
                        <wp:posOffset>117475</wp:posOffset>
                      </wp:positionH>
                      <wp:positionV relativeFrom="paragraph">
                        <wp:posOffset>135255</wp:posOffset>
                      </wp:positionV>
                      <wp:extent cx="127000" cy="127000"/>
                      <wp:effectExtent l="4445" t="4445" r="8255" b="8255"/>
                      <wp:wrapNone/>
                      <wp:docPr id="1" name="矩形 1"/>
                      <wp:cNvGraphicFramePr/>
                      <a:graphic xmlns:a="http://schemas.openxmlformats.org/drawingml/2006/main">
                        <a:graphicData uri="http://schemas.microsoft.com/office/word/2010/wordprocessingShape">
                          <wps:wsp>
                            <wps:cNvSpPr/>
                            <wps:spPr>
                              <a:xfrm>
                                <a:off x="2160905" y="1862455"/>
                                <a:ext cx="127000" cy="127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5pt;margin-top:10.65pt;height:10pt;width:10pt;z-index:251658240;v-text-anchor:middle;mso-width-relative:page;mso-height-relative:page;" filled="f" stroked="t" coordsize="21600,21600" o:gfxdata="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AlaSNIAAAAHAQAADwAAAAAAAAABACAAAAAiAAAAZHJzL2Rvd25yZXYueG1sUEsBAhQAFAAAAAgA&#10;h07iQGc1wAlkAgAAvgQAAA4AAAAAAAAAAQAgAAAAIQEAAGRycy9lMm9Eb2MueG1sUEsFBgAAAAAG&#10;AAYAWQEAAPcFAAAAAA==&#10;">
                      <v:fill on="f" focussize="0,0"/>
                      <v:stroke weight="0.5pt" color="#000000 [3213]" joinstyle="round"/>
                      <v:imagedata o:title=""/>
                      <o:lock v:ext="edit" aspectratio="f"/>
                    </v:rect>
                  </w:pict>
                </mc:Fallback>
              </mc:AlternateContent>
            </w:r>
            <w:r>
              <w:rPr>
                <w:rFonts w:hint="eastAsia" w:eastAsia="华文楷体"/>
                <w:sz w:val="24"/>
                <w:lang w:val="en-US" w:eastAsia="zh-CN"/>
              </w:rPr>
              <w:t xml:space="preserve">    重点课题      一般课题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800" w:type="dxa"/>
            <w:gridSpan w:val="2"/>
            <w:vAlign w:val="center"/>
          </w:tcPr>
          <w:p>
            <w:pPr>
              <w:jc w:val="center"/>
              <w:rPr>
                <w:rFonts w:eastAsia="华文楷体"/>
                <w:sz w:val="24"/>
              </w:rPr>
            </w:pPr>
            <w:r>
              <w:rPr>
                <w:rFonts w:hAnsi="华文楷体" w:eastAsia="华文楷体"/>
                <w:sz w:val="24"/>
              </w:rPr>
              <w:t>课题负责人</w:t>
            </w:r>
          </w:p>
        </w:tc>
        <w:tc>
          <w:tcPr>
            <w:tcW w:w="1440" w:type="dxa"/>
            <w:gridSpan w:val="2"/>
            <w:vAlign w:val="center"/>
          </w:tcPr>
          <w:p>
            <w:pPr>
              <w:jc w:val="center"/>
              <w:rPr>
                <w:rFonts w:eastAsia="华文楷体"/>
                <w:sz w:val="24"/>
              </w:rPr>
            </w:pPr>
          </w:p>
        </w:tc>
        <w:tc>
          <w:tcPr>
            <w:tcW w:w="720" w:type="dxa"/>
            <w:gridSpan w:val="2"/>
            <w:vAlign w:val="center"/>
          </w:tcPr>
          <w:p>
            <w:pPr>
              <w:jc w:val="center"/>
              <w:rPr>
                <w:rFonts w:eastAsia="华文楷体"/>
                <w:sz w:val="24"/>
              </w:rPr>
            </w:pPr>
            <w:r>
              <w:rPr>
                <w:rFonts w:hAnsi="华文楷体" w:eastAsia="华文楷体"/>
                <w:sz w:val="24"/>
              </w:rPr>
              <w:t>性别</w:t>
            </w:r>
          </w:p>
        </w:tc>
        <w:tc>
          <w:tcPr>
            <w:tcW w:w="900" w:type="dxa"/>
            <w:gridSpan w:val="2"/>
            <w:vAlign w:val="center"/>
          </w:tcPr>
          <w:p>
            <w:pPr>
              <w:jc w:val="center"/>
              <w:rPr>
                <w:rFonts w:eastAsia="华文楷体"/>
                <w:sz w:val="24"/>
              </w:rPr>
            </w:pPr>
          </w:p>
        </w:tc>
        <w:tc>
          <w:tcPr>
            <w:tcW w:w="720" w:type="dxa"/>
            <w:vAlign w:val="center"/>
          </w:tcPr>
          <w:p>
            <w:pPr>
              <w:jc w:val="center"/>
              <w:rPr>
                <w:rFonts w:eastAsia="华文楷体"/>
                <w:sz w:val="24"/>
              </w:rPr>
            </w:pPr>
            <w:r>
              <w:rPr>
                <w:rFonts w:hAnsi="华文楷体" w:eastAsia="华文楷体"/>
                <w:sz w:val="24"/>
              </w:rPr>
              <w:t>民族</w:t>
            </w:r>
          </w:p>
        </w:tc>
        <w:tc>
          <w:tcPr>
            <w:tcW w:w="834" w:type="dxa"/>
            <w:gridSpan w:val="2"/>
            <w:vAlign w:val="center"/>
          </w:tcPr>
          <w:p>
            <w:pPr>
              <w:jc w:val="center"/>
              <w:rPr>
                <w:rFonts w:eastAsia="华文楷体"/>
                <w:sz w:val="24"/>
              </w:rPr>
            </w:pPr>
          </w:p>
        </w:tc>
        <w:tc>
          <w:tcPr>
            <w:tcW w:w="1434" w:type="dxa"/>
            <w:gridSpan w:val="4"/>
            <w:vAlign w:val="center"/>
          </w:tcPr>
          <w:p>
            <w:pPr>
              <w:jc w:val="center"/>
              <w:rPr>
                <w:rFonts w:eastAsia="华文楷体"/>
                <w:sz w:val="24"/>
              </w:rPr>
            </w:pPr>
            <w:r>
              <w:rPr>
                <w:rFonts w:hAnsi="华文楷体" w:eastAsia="华文楷体"/>
                <w:sz w:val="24"/>
              </w:rPr>
              <w:t>出生日期</w:t>
            </w:r>
          </w:p>
        </w:tc>
        <w:tc>
          <w:tcPr>
            <w:tcW w:w="1620" w:type="dxa"/>
            <w:vAlign w:val="center"/>
          </w:tcPr>
          <w:p>
            <w:pPr>
              <w:ind w:firstLine="240" w:firstLineChars="100"/>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800" w:type="dxa"/>
            <w:gridSpan w:val="2"/>
            <w:vAlign w:val="center"/>
          </w:tcPr>
          <w:p>
            <w:pPr>
              <w:jc w:val="center"/>
              <w:rPr>
                <w:rFonts w:eastAsia="华文楷体"/>
                <w:sz w:val="24"/>
              </w:rPr>
            </w:pPr>
            <w:r>
              <w:rPr>
                <w:rFonts w:hAnsi="华文楷体" w:eastAsia="华文楷体"/>
                <w:sz w:val="24"/>
              </w:rPr>
              <w:t>行政职务</w:t>
            </w:r>
          </w:p>
        </w:tc>
        <w:tc>
          <w:tcPr>
            <w:tcW w:w="1440" w:type="dxa"/>
            <w:gridSpan w:val="2"/>
            <w:vAlign w:val="center"/>
          </w:tcPr>
          <w:p>
            <w:pPr>
              <w:jc w:val="center"/>
              <w:rPr>
                <w:rFonts w:eastAsia="华文楷体"/>
                <w:sz w:val="24"/>
              </w:rPr>
            </w:pPr>
          </w:p>
        </w:tc>
        <w:tc>
          <w:tcPr>
            <w:tcW w:w="1620" w:type="dxa"/>
            <w:gridSpan w:val="4"/>
            <w:vAlign w:val="center"/>
          </w:tcPr>
          <w:p>
            <w:pPr>
              <w:jc w:val="center"/>
              <w:rPr>
                <w:rFonts w:eastAsia="华文楷体"/>
                <w:sz w:val="24"/>
              </w:rPr>
            </w:pPr>
            <w:r>
              <w:rPr>
                <w:rFonts w:hAnsi="华文楷体" w:eastAsia="华文楷体"/>
                <w:sz w:val="24"/>
              </w:rPr>
              <w:t>专业职务</w:t>
            </w:r>
          </w:p>
        </w:tc>
        <w:tc>
          <w:tcPr>
            <w:tcW w:w="1554" w:type="dxa"/>
            <w:gridSpan w:val="3"/>
            <w:vAlign w:val="center"/>
          </w:tcPr>
          <w:p>
            <w:pPr>
              <w:jc w:val="center"/>
              <w:rPr>
                <w:rFonts w:eastAsia="华文楷体"/>
                <w:sz w:val="24"/>
              </w:rPr>
            </w:pPr>
          </w:p>
        </w:tc>
        <w:tc>
          <w:tcPr>
            <w:tcW w:w="1434" w:type="dxa"/>
            <w:gridSpan w:val="4"/>
            <w:vAlign w:val="center"/>
          </w:tcPr>
          <w:p>
            <w:pPr>
              <w:jc w:val="center"/>
              <w:rPr>
                <w:rFonts w:eastAsia="华文楷体"/>
                <w:sz w:val="24"/>
              </w:rPr>
            </w:pPr>
            <w:r>
              <w:rPr>
                <w:rFonts w:hAnsi="华文楷体" w:eastAsia="华文楷体"/>
                <w:sz w:val="24"/>
              </w:rPr>
              <w:t>研究专长</w:t>
            </w:r>
          </w:p>
        </w:tc>
        <w:tc>
          <w:tcPr>
            <w:tcW w:w="1620" w:type="dxa"/>
            <w:vAlign w:val="center"/>
          </w:tcPr>
          <w:p>
            <w:pPr>
              <w:jc w:val="center"/>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800" w:type="dxa"/>
            <w:gridSpan w:val="2"/>
            <w:vAlign w:val="center"/>
          </w:tcPr>
          <w:p>
            <w:pPr>
              <w:jc w:val="center"/>
              <w:rPr>
                <w:rFonts w:hint="default" w:eastAsia="华文楷体"/>
                <w:sz w:val="24"/>
                <w:lang w:val="en-US" w:eastAsia="zh-CN"/>
              </w:rPr>
            </w:pPr>
            <w:r>
              <w:rPr>
                <w:rFonts w:hAnsi="华文楷体" w:eastAsia="华文楷体"/>
                <w:sz w:val="24"/>
              </w:rPr>
              <w:t>最后学历</w:t>
            </w:r>
            <w:r>
              <w:rPr>
                <w:rFonts w:hint="eastAsia" w:hAnsi="华文楷体" w:eastAsia="华文楷体"/>
                <w:sz w:val="24"/>
                <w:lang w:val="en-US" w:eastAsia="zh-CN"/>
              </w:rPr>
              <w:t>/学位</w:t>
            </w:r>
          </w:p>
        </w:tc>
        <w:tc>
          <w:tcPr>
            <w:tcW w:w="4614" w:type="dxa"/>
            <w:gridSpan w:val="9"/>
            <w:vAlign w:val="center"/>
          </w:tcPr>
          <w:p>
            <w:pPr>
              <w:jc w:val="center"/>
              <w:rPr>
                <w:rFonts w:eastAsia="华文楷体"/>
                <w:sz w:val="24"/>
              </w:rPr>
            </w:pPr>
          </w:p>
        </w:tc>
        <w:tc>
          <w:tcPr>
            <w:tcW w:w="1434" w:type="dxa"/>
            <w:gridSpan w:val="4"/>
            <w:vAlign w:val="center"/>
          </w:tcPr>
          <w:p>
            <w:pPr>
              <w:jc w:val="center"/>
              <w:rPr>
                <w:rFonts w:eastAsia="华文楷体"/>
                <w:sz w:val="24"/>
              </w:rPr>
            </w:pPr>
            <w:r>
              <w:rPr>
                <w:rFonts w:hAnsi="华文楷体" w:eastAsia="华文楷体"/>
                <w:sz w:val="24"/>
              </w:rPr>
              <w:t>担任导师</w:t>
            </w:r>
          </w:p>
        </w:tc>
        <w:tc>
          <w:tcPr>
            <w:tcW w:w="1620" w:type="dxa"/>
            <w:vAlign w:val="center"/>
          </w:tcPr>
          <w:p>
            <w:pPr>
              <w:jc w:val="center"/>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800" w:type="dxa"/>
            <w:gridSpan w:val="2"/>
            <w:vAlign w:val="center"/>
          </w:tcPr>
          <w:p>
            <w:pPr>
              <w:jc w:val="center"/>
              <w:rPr>
                <w:rFonts w:eastAsia="华文楷体"/>
                <w:sz w:val="24"/>
              </w:rPr>
            </w:pPr>
            <w:r>
              <w:rPr>
                <w:rFonts w:hAnsi="华文楷体" w:eastAsia="华文楷体"/>
                <w:sz w:val="24"/>
              </w:rPr>
              <w:t>办公电话</w:t>
            </w:r>
          </w:p>
        </w:tc>
        <w:tc>
          <w:tcPr>
            <w:tcW w:w="4614" w:type="dxa"/>
            <w:gridSpan w:val="9"/>
            <w:vAlign w:val="center"/>
          </w:tcPr>
          <w:p>
            <w:pPr>
              <w:jc w:val="center"/>
              <w:rPr>
                <w:rFonts w:eastAsia="华文楷体"/>
                <w:sz w:val="24"/>
              </w:rPr>
            </w:pPr>
          </w:p>
        </w:tc>
        <w:tc>
          <w:tcPr>
            <w:tcW w:w="1434" w:type="dxa"/>
            <w:gridSpan w:val="4"/>
            <w:vAlign w:val="center"/>
          </w:tcPr>
          <w:p>
            <w:pPr>
              <w:jc w:val="center"/>
              <w:rPr>
                <w:rFonts w:eastAsia="华文楷体"/>
                <w:sz w:val="24"/>
              </w:rPr>
            </w:pPr>
            <w:r>
              <w:rPr>
                <w:rFonts w:hAnsi="华文楷体" w:eastAsia="华文楷体"/>
                <w:sz w:val="24"/>
              </w:rPr>
              <w:t>手机号码</w:t>
            </w:r>
          </w:p>
        </w:tc>
        <w:tc>
          <w:tcPr>
            <w:tcW w:w="1620" w:type="dxa"/>
            <w:vAlign w:val="center"/>
          </w:tcPr>
          <w:p>
            <w:pPr>
              <w:jc w:val="center"/>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800" w:type="dxa"/>
            <w:gridSpan w:val="2"/>
            <w:vAlign w:val="center"/>
          </w:tcPr>
          <w:p>
            <w:pPr>
              <w:jc w:val="center"/>
              <w:rPr>
                <w:rFonts w:eastAsia="华文楷体"/>
                <w:sz w:val="24"/>
              </w:rPr>
            </w:pPr>
            <w:r>
              <w:rPr>
                <w:rFonts w:hint="eastAsia" w:hAnsi="华文楷体" w:eastAsia="华文楷体"/>
                <w:sz w:val="24"/>
              </w:rPr>
              <w:t>电子</w:t>
            </w:r>
            <w:r>
              <w:rPr>
                <w:rFonts w:hAnsi="华文楷体" w:eastAsia="华文楷体"/>
                <w:sz w:val="24"/>
              </w:rPr>
              <w:t>邮箱</w:t>
            </w:r>
          </w:p>
        </w:tc>
        <w:tc>
          <w:tcPr>
            <w:tcW w:w="7668" w:type="dxa"/>
            <w:gridSpan w:val="14"/>
            <w:vAlign w:val="center"/>
          </w:tcPr>
          <w:p>
            <w:pPr>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800" w:type="dxa"/>
            <w:gridSpan w:val="2"/>
            <w:vAlign w:val="center"/>
          </w:tcPr>
          <w:p>
            <w:pPr>
              <w:jc w:val="center"/>
              <w:rPr>
                <w:rFonts w:eastAsia="华文楷体"/>
                <w:sz w:val="24"/>
              </w:rPr>
            </w:pPr>
            <w:r>
              <w:rPr>
                <w:rFonts w:hAnsi="华文楷体" w:eastAsia="华文楷体"/>
                <w:sz w:val="24"/>
              </w:rPr>
              <w:t>联</w:t>
            </w:r>
            <w:r>
              <w:rPr>
                <w:rFonts w:eastAsia="华文楷体"/>
                <w:sz w:val="24"/>
              </w:rPr>
              <w:t xml:space="preserve"> </w:t>
            </w:r>
            <w:r>
              <w:rPr>
                <w:rFonts w:hAnsi="华文楷体" w:eastAsia="华文楷体"/>
                <w:sz w:val="24"/>
              </w:rPr>
              <w:t>系</w:t>
            </w:r>
            <w:r>
              <w:rPr>
                <w:rFonts w:eastAsia="华文楷体"/>
                <w:sz w:val="24"/>
              </w:rPr>
              <w:t xml:space="preserve"> </w:t>
            </w:r>
            <w:r>
              <w:rPr>
                <w:rFonts w:hAnsi="华文楷体" w:eastAsia="华文楷体"/>
                <w:sz w:val="24"/>
              </w:rPr>
              <w:t>人</w:t>
            </w:r>
          </w:p>
        </w:tc>
        <w:tc>
          <w:tcPr>
            <w:tcW w:w="7668" w:type="dxa"/>
            <w:gridSpan w:val="14"/>
            <w:vAlign w:val="center"/>
          </w:tcPr>
          <w:p>
            <w:pPr>
              <w:rPr>
                <w:rFonts w:eastAsia="华文楷体"/>
                <w:b/>
                <w:sz w:val="24"/>
              </w:rPr>
            </w:pPr>
            <w:r>
              <w:rPr>
                <w:rFonts w:eastAsia="华文楷体"/>
                <w:b/>
                <w:sz w:val="24"/>
              </w:rPr>
              <w:t xml:space="preserve">                 </w:t>
            </w:r>
            <w:r>
              <w:rPr>
                <w:rFonts w:eastAsia="华文楷体"/>
                <w:b w:val="0"/>
                <w:bCs/>
                <w:sz w:val="24"/>
              </w:rPr>
              <w:t xml:space="preserve"> </w:t>
            </w:r>
            <w:r>
              <w:rPr>
                <w:rFonts w:hAnsi="华文楷体" w:eastAsia="华文楷体"/>
                <w:b w:val="0"/>
                <w:bCs/>
                <w:sz w:val="24"/>
              </w:rPr>
              <w:t>电话</w:t>
            </w:r>
            <w:r>
              <w:rPr>
                <w:rFonts w:eastAsia="华文楷体"/>
                <w:b w:val="0"/>
                <w:bCs/>
                <w:sz w:val="24"/>
              </w:rPr>
              <w:t>(</w:t>
            </w:r>
            <w:r>
              <w:rPr>
                <w:rFonts w:hAnsi="华文楷体" w:eastAsia="华文楷体"/>
                <w:b w:val="0"/>
                <w:bCs/>
                <w:sz w:val="24"/>
              </w:rPr>
              <w:t>手机</w:t>
            </w:r>
            <w:r>
              <w:rPr>
                <w:rFonts w:eastAsia="华文楷体"/>
                <w:b w:val="0"/>
                <w:bCs/>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0" w:type="dxa"/>
            <w:gridSpan w:val="2"/>
            <w:vAlign w:val="center"/>
          </w:tcPr>
          <w:p>
            <w:pPr>
              <w:jc w:val="center"/>
              <w:rPr>
                <w:rFonts w:eastAsia="华文楷体"/>
                <w:sz w:val="24"/>
              </w:rPr>
            </w:pPr>
            <w:r>
              <w:rPr>
                <w:rFonts w:hAnsi="华文楷体" w:eastAsia="华文楷体"/>
                <w:sz w:val="24"/>
              </w:rPr>
              <w:t>责任单位</w:t>
            </w:r>
          </w:p>
        </w:tc>
        <w:tc>
          <w:tcPr>
            <w:tcW w:w="7668" w:type="dxa"/>
            <w:gridSpan w:val="14"/>
            <w:vAlign w:val="center"/>
          </w:tcPr>
          <w:p>
            <w:pPr>
              <w:rPr>
                <w:rFonts w:eastAsia="华文楷体"/>
                <w:b/>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6" w:hRule="atLeast"/>
        </w:trPr>
        <w:tc>
          <w:tcPr>
            <w:tcW w:w="1800" w:type="dxa"/>
            <w:gridSpan w:val="2"/>
            <w:vAlign w:val="center"/>
          </w:tcPr>
          <w:p>
            <w:pPr>
              <w:jc w:val="center"/>
              <w:rPr>
                <w:rFonts w:eastAsia="华文楷体"/>
                <w:sz w:val="24"/>
              </w:rPr>
            </w:pPr>
            <w:r>
              <w:rPr>
                <w:rFonts w:hAnsi="华文楷体" w:eastAsia="华文楷体"/>
                <w:sz w:val="24"/>
              </w:rPr>
              <w:t>通讯地址</w:t>
            </w:r>
          </w:p>
        </w:tc>
        <w:tc>
          <w:tcPr>
            <w:tcW w:w="4632" w:type="dxa"/>
            <w:gridSpan w:val="10"/>
            <w:vAlign w:val="center"/>
          </w:tcPr>
          <w:p>
            <w:pPr>
              <w:jc w:val="center"/>
              <w:rPr>
                <w:rFonts w:eastAsia="华文楷体"/>
                <w:sz w:val="24"/>
              </w:rPr>
            </w:pPr>
          </w:p>
        </w:tc>
        <w:tc>
          <w:tcPr>
            <w:tcW w:w="1344" w:type="dxa"/>
            <w:gridSpan w:val="2"/>
            <w:vAlign w:val="center"/>
          </w:tcPr>
          <w:p>
            <w:pPr>
              <w:rPr>
                <w:rFonts w:eastAsia="华文楷体"/>
                <w:sz w:val="24"/>
              </w:rPr>
            </w:pPr>
            <w:r>
              <w:rPr>
                <w:rFonts w:hAnsi="华文楷体" w:eastAsia="华文楷体"/>
                <w:sz w:val="24"/>
              </w:rPr>
              <w:t>邮政编码</w:t>
            </w:r>
          </w:p>
        </w:tc>
        <w:tc>
          <w:tcPr>
            <w:tcW w:w="1692" w:type="dxa"/>
            <w:gridSpan w:val="2"/>
            <w:vAlign w:val="center"/>
          </w:tcPr>
          <w:p>
            <w:pPr>
              <w:rPr>
                <w:rFonts w:eastAsia="华文楷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vMerge w:val="restart"/>
            <w:textDirection w:val="tbRlV"/>
            <w:vAlign w:val="center"/>
          </w:tcPr>
          <w:p>
            <w:pPr>
              <w:ind w:left="113" w:right="113"/>
              <w:jc w:val="center"/>
              <w:rPr>
                <w:rFonts w:eastAsia="华文楷体"/>
                <w:sz w:val="24"/>
              </w:rPr>
            </w:pPr>
            <w:r>
              <w:rPr>
                <w:rFonts w:hAnsi="华文楷体" w:eastAsia="华文楷体"/>
                <w:sz w:val="24"/>
              </w:rPr>
              <w:t>课题组主要成员情况</w:t>
            </w:r>
          </w:p>
        </w:tc>
        <w:tc>
          <w:tcPr>
            <w:tcW w:w="1080" w:type="dxa"/>
            <w:vAlign w:val="center"/>
          </w:tcPr>
          <w:p>
            <w:pPr>
              <w:jc w:val="center"/>
              <w:rPr>
                <w:rFonts w:eastAsia="华文楷体"/>
                <w:sz w:val="24"/>
              </w:rPr>
            </w:pPr>
            <w:r>
              <w:rPr>
                <w:rFonts w:hAnsi="华文楷体" w:eastAsia="华文楷体"/>
                <w:sz w:val="24"/>
              </w:rPr>
              <w:t>姓名</w:t>
            </w:r>
          </w:p>
        </w:tc>
        <w:tc>
          <w:tcPr>
            <w:tcW w:w="720" w:type="dxa"/>
            <w:vAlign w:val="center"/>
          </w:tcPr>
          <w:p>
            <w:pPr>
              <w:jc w:val="center"/>
              <w:rPr>
                <w:rFonts w:eastAsia="华文楷体"/>
                <w:sz w:val="24"/>
              </w:rPr>
            </w:pPr>
            <w:r>
              <w:rPr>
                <w:rFonts w:hAnsi="华文楷体" w:eastAsia="华文楷体"/>
                <w:sz w:val="24"/>
              </w:rPr>
              <w:t>性别</w:t>
            </w:r>
          </w:p>
        </w:tc>
        <w:tc>
          <w:tcPr>
            <w:tcW w:w="1008" w:type="dxa"/>
            <w:gridSpan w:val="2"/>
            <w:vAlign w:val="center"/>
          </w:tcPr>
          <w:p>
            <w:pPr>
              <w:jc w:val="center"/>
              <w:rPr>
                <w:rFonts w:eastAsia="华文楷体"/>
                <w:sz w:val="24"/>
              </w:rPr>
            </w:pPr>
            <w:r>
              <w:rPr>
                <w:rFonts w:hAnsi="华文楷体" w:eastAsia="华文楷体"/>
                <w:sz w:val="24"/>
              </w:rPr>
              <w:t>出生</w:t>
            </w:r>
          </w:p>
          <w:p>
            <w:pPr>
              <w:jc w:val="center"/>
              <w:rPr>
                <w:rFonts w:eastAsia="华文楷体"/>
                <w:sz w:val="24"/>
              </w:rPr>
            </w:pPr>
            <w:r>
              <w:rPr>
                <w:rFonts w:hAnsi="华文楷体" w:eastAsia="华文楷体"/>
                <w:sz w:val="24"/>
              </w:rPr>
              <w:t>日期</w:t>
            </w:r>
          </w:p>
        </w:tc>
        <w:tc>
          <w:tcPr>
            <w:tcW w:w="1260" w:type="dxa"/>
            <w:gridSpan w:val="2"/>
            <w:vAlign w:val="center"/>
          </w:tcPr>
          <w:p>
            <w:pPr>
              <w:jc w:val="center"/>
              <w:rPr>
                <w:rFonts w:eastAsia="华文楷体"/>
                <w:sz w:val="24"/>
              </w:rPr>
            </w:pPr>
            <w:r>
              <w:rPr>
                <w:rFonts w:hAnsi="华文楷体" w:eastAsia="华文楷体"/>
                <w:sz w:val="24"/>
              </w:rPr>
              <w:t>专业职务</w:t>
            </w:r>
          </w:p>
        </w:tc>
        <w:tc>
          <w:tcPr>
            <w:tcW w:w="1260" w:type="dxa"/>
            <w:gridSpan w:val="3"/>
            <w:vAlign w:val="center"/>
          </w:tcPr>
          <w:p>
            <w:pPr>
              <w:jc w:val="center"/>
              <w:rPr>
                <w:rFonts w:eastAsia="华文楷体"/>
                <w:sz w:val="24"/>
              </w:rPr>
            </w:pPr>
            <w:r>
              <w:rPr>
                <w:rFonts w:hAnsi="华文楷体" w:eastAsia="华文楷体"/>
                <w:sz w:val="24"/>
              </w:rPr>
              <w:t>研究专长</w:t>
            </w:r>
          </w:p>
        </w:tc>
        <w:tc>
          <w:tcPr>
            <w:tcW w:w="1440" w:type="dxa"/>
            <w:gridSpan w:val="3"/>
            <w:vAlign w:val="center"/>
          </w:tcPr>
          <w:p>
            <w:pPr>
              <w:jc w:val="center"/>
              <w:rPr>
                <w:rFonts w:eastAsia="华文楷体"/>
                <w:sz w:val="24"/>
              </w:rPr>
            </w:pPr>
            <w:r>
              <w:rPr>
                <w:rFonts w:hAnsi="华文楷体" w:eastAsia="华文楷体"/>
                <w:sz w:val="24"/>
              </w:rPr>
              <w:t>学历</w:t>
            </w:r>
            <w:r>
              <w:rPr>
                <w:rFonts w:hint="eastAsia" w:hAnsi="华文楷体" w:eastAsia="华文楷体"/>
                <w:sz w:val="24"/>
                <w:lang w:val="en-US" w:eastAsia="zh-CN"/>
              </w:rPr>
              <w:t>/</w:t>
            </w:r>
            <w:r>
              <w:rPr>
                <w:rFonts w:hAnsi="华文楷体" w:eastAsia="华文楷体"/>
                <w:sz w:val="24"/>
              </w:rPr>
              <w:t>学位</w:t>
            </w:r>
          </w:p>
        </w:tc>
        <w:tc>
          <w:tcPr>
            <w:tcW w:w="1980" w:type="dxa"/>
            <w:gridSpan w:val="3"/>
            <w:vAlign w:val="center"/>
          </w:tcPr>
          <w:p>
            <w:pPr>
              <w:jc w:val="center"/>
              <w:rPr>
                <w:rFonts w:eastAsia="华文楷体"/>
                <w:sz w:val="24"/>
              </w:rPr>
            </w:pPr>
            <w:r>
              <w:rPr>
                <w:rFonts w:hAnsi="华文楷体" w:eastAsia="华文楷体"/>
                <w:sz w:val="24"/>
              </w:rPr>
              <w:t>工作单位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p>
            <w:pPr>
              <w:rPr>
                <w:rFonts w:eastAsia="华文楷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20" w:type="dxa"/>
            <w:vMerge w:val="continue"/>
            <w:vAlign w:val="center"/>
          </w:tcPr>
          <w:p>
            <w:pPr>
              <w:rPr>
                <w:rFonts w:eastAsia="华文楷体"/>
              </w:rPr>
            </w:pPr>
          </w:p>
        </w:tc>
        <w:tc>
          <w:tcPr>
            <w:tcW w:w="1080" w:type="dxa"/>
            <w:vAlign w:val="center"/>
          </w:tcPr>
          <w:p>
            <w:pPr>
              <w:rPr>
                <w:rFonts w:eastAsia="华文楷体"/>
              </w:rPr>
            </w:pPr>
          </w:p>
        </w:tc>
        <w:tc>
          <w:tcPr>
            <w:tcW w:w="720" w:type="dxa"/>
            <w:vAlign w:val="center"/>
          </w:tcPr>
          <w:p>
            <w:pPr>
              <w:rPr>
                <w:rFonts w:eastAsia="华文楷体"/>
              </w:rPr>
            </w:pPr>
          </w:p>
        </w:tc>
        <w:tc>
          <w:tcPr>
            <w:tcW w:w="1008" w:type="dxa"/>
            <w:gridSpan w:val="2"/>
            <w:vAlign w:val="center"/>
          </w:tcPr>
          <w:p>
            <w:pPr>
              <w:rPr>
                <w:rFonts w:eastAsia="华文楷体"/>
              </w:rPr>
            </w:pPr>
          </w:p>
        </w:tc>
        <w:tc>
          <w:tcPr>
            <w:tcW w:w="1260" w:type="dxa"/>
            <w:gridSpan w:val="2"/>
            <w:vAlign w:val="center"/>
          </w:tcPr>
          <w:p>
            <w:pPr>
              <w:rPr>
                <w:rFonts w:eastAsia="华文楷体"/>
              </w:rPr>
            </w:pPr>
          </w:p>
        </w:tc>
        <w:tc>
          <w:tcPr>
            <w:tcW w:w="1260" w:type="dxa"/>
            <w:gridSpan w:val="3"/>
            <w:vAlign w:val="center"/>
          </w:tcPr>
          <w:p>
            <w:pPr>
              <w:rPr>
                <w:rFonts w:eastAsia="华文楷体"/>
              </w:rPr>
            </w:pPr>
          </w:p>
        </w:tc>
        <w:tc>
          <w:tcPr>
            <w:tcW w:w="1440" w:type="dxa"/>
            <w:gridSpan w:val="3"/>
            <w:vAlign w:val="center"/>
          </w:tcPr>
          <w:p>
            <w:pPr>
              <w:rPr>
                <w:rFonts w:eastAsia="华文楷体"/>
              </w:rPr>
            </w:pPr>
          </w:p>
        </w:tc>
        <w:tc>
          <w:tcPr>
            <w:tcW w:w="1980" w:type="dxa"/>
            <w:gridSpan w:val="3"/>
            <w:vAlign w:val="center"/>
          </w:tcPr>
          <w:p>
            <w:pPr>
              <w:rPr>
                <w:rFonts w:eastAsia="华文楷体"/>
              </w:rPr>
            </w:pPr>
          </w:p>
          <w:p>
            <w:pPr>
              <w:rPr>
                <w:rFonts w:eastAsia="华文楷体"/>
              </w:rPr>
            </w:pPr>
          </w:p>
        </w:tc>
      </w:tr>
    </w:tbl>
    <w:p>
      <w:pPr>
        <w:adjustRightInd w:val="0"/>
        <w:spacing w:line="360" w:lineRule="auto"/>
        <w:textAlignment w:val="baseline"/>
        <w:rPr>
          <w:rFonts w:eastAsia="黑体" w:cs="黑体"/>
          <w:sz w:val="32"/>
          <w:szCs w:val="32"/>
        </w:rPr>
      </w:pPr>
    </w:p>
    <w:p>
      <w:pPr>
        <w:adjustRightInd w:val="0"/>
        <w:spacing w:line="360" w:lineRule="auto"/>
        <w:textAlignment w:val="baseline"/>
        <w:rPr>
          <w:rFonts w:eastAsia="黑体" w:cs="黑体"/>
          <w:sz w:val="32"/>
          <w:szCs w:val="32"/>
        </w:rPr>
      </w:pPr>
      <w:r>
        <w:rPr>
          <w:rFonts w:hint="eastAsia" w:eastAsia="黑体" w:cs="黑体"/>
          <w:sz w:val="32"/>
          <w:szCs w:val="32"/>
        </w:rPr>
        <w:t>二、课题论证</w:t>
      </w:r>
    </w:p>
    <w:tbl>
      <w:tblPr>
        <w:tblStyle w:val="11"/>
        <w:tblW w:w="928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28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54" w:hRule="atLeast"/>
        </w:trPr>
        <w:tc>
          <w:tcPr>
            <w:tcW w:w="9288" w:type="dxa"/>
          </w:tcPr>
          <w:p>
            <w:pPr>
              <w:autoSpaceDE w:val="0"/>
              <w:autoSpaceDN w:val="0"/>
              <w:spacing w:beforeLines="50"/>
              <w:jc w:val="left"/>
              <w:rPr>
                <w:rFonts w:hAnsi="华文楷体" w:eastAsia="华文楷体"/>
                <w:sz w:val="28"/>
                <w:szCs w:val="28"/>
              </w:rPr>
            </w:pPr>
            <w:r>
              <w:rPr>
                <w:rFonts w:eastAsia="华文楷体"/>
                <w:sz w:val="28"/>
                <w:szCs w:val="28"/>
              </w:rPr>
              <w:t>1</w:t>
            </w:r>
            <w:r>
              <w:rPr>
                <w:rFonts w:hint="eastAsia" w:eastAsia="华文楷体"/>
                <w:sz w:val="28"/>
                <w:szCs w:val="28"/>
                <w:lang w:eastAsia="zh-CN"/>
              </w:rPr>
              <w:t>.</w:t>
            </w:r>
            <w:r>
              <w:rPr>
                <w:rFonts w:hAnsi="华文楷体" w:eastAsia="华文楷体"/>
                <w:sz w:val="28"/>
                <w:szCs w:val="28"/>
              </w:rPr>
              <w:t>本课题研究的主要内容、基本</w:t>
            </w:r>
            <w:r>
              <w:rPr>
                <w:rFonts w:hint="eastAsia" w:hAnsi="华文楷体" w:eastAsia="华文楷体"/>
                <w:sz w:val="28"/>
                <w:szCs w:val="28"/>
                <w:lang w:val="en-US" w:eastAsia="zh-CN"/>
              </w:rPr>
              <w:t>框架</w:t>
            </w:r>
            <w:r>
              <w:rPr>
                <w:rFonts w:hAnsi="华文楷体" w:eastAsia="华文楷体"/>
                <w:sz w:val="28"/>
                <w:szCs w:val="28"/>
              </w:rPr>
              <w:t>。</w:t>
            </w:r>
          </w:p>
          <w:p>
            <w:pPr>
              <w:autoSpaceDE w:val="0"/>
              <w:autoSpaceDN w:val="0"/>
              <w:spacing w:beforeLines="50"/>
              <w:jc w:val="left"/>
              <w:rPr>
                <w:rFonts w:hAnsi="华文楷体" w:eastAsia="华文楷体"/>
                <w:sz w:val="28"/>
                <w:szCs w:val="28"/>
              </w:rPr>
            </w:pPr>
          </w:p>
          <w:p>
            <w:pPr>
              <w:numPr>
                <w:ilvl w:val="0"/>
                <w:numId w:val="0"/>
              </w:numPr>
              <w:autoSpaceDE w:val="0"/>
              <w:autoSpaceDN w:val="0"/>
              <w:spacing w:beforeLines="50"/>
              <w:jc w:val="left"/>
              <w:rPr>
                <w:rFonts w:hAnsi="华文楷体" w:eastAsia="华文楷体"/>
                <w:sz w:val="28"/>
                <w:szCs w:val="28"/>
              </w:rPr>
            </w:pPr>
            <w:r>
              <w:rPr>
                <w:rFonts w:hint="eastAsia" w:hAnsi="华文楷体" w:eastAsia="华文楷体"/>
                <w:sz w:val="28"/>
                <w:szCs w:val="28"/>
                <w:lang w:val="en-US" w:eastAsia="zh-CN"/>
              </w:rPr>
              <w:t>2.</w:t>
            </w:r>
            <w:r>
              <w:rPr>
                <w:rFonts w:hAnsi="华文楷体" w:eastAsia="华文楷体"/>
                <w:sz w:val="28"/>
                <w:szCs w:val="28"/>
              </w:rPr>
              <w:t>本课题研究方法、重点难点。</w:t>
            </w:r>
          </w:p>
          <w:p>
            <w:pPr>
              <w:numPr>
                <w:ilvl w:val="0"/>
                <w:numId w:val="0"/>
              </w:numPr>
              <w:autoSpaceDE w:val="0"/>
              <w:autoSpaceDN w:val="0"/>
              <w:spacing w:beforeLines="50"/>
              <w:jc w:val="left"/>
              <w:rPr>
                <w:rFonts w:hAnsi="华文楷体" w:eastAsia="华文楷体"/>
                <w:sz w:val="28"/>
                <w:szCs w:val="28"/>
              </w:rPr>
            </w:pPr>
          </w:p>
          <w:p>
            <w:pPr>
              <w:autoSpaceDE w:val="0"/>
              <w:autoSpaceDN w:val="0"/>
              <w:spacing w:beforeLines="50"/>
              <w:jc w:val="left"/>
              <w:rPr>
                <w:rFonts w:ascii="宋体"/>
              </w:rPr>
            </w:pPr>
            <w:r>
              <w:rPr>
                <w:rFonts w:eastAsia="华文楷体"/>
                <w:sz w:val="28"/>
                <w:szCs w:val="28"/>
              </w:rPr>
              <w:t>3</w:t>
            </w:r>
            <w:r>
              <w:rPr>
                <w:rFonts w:hint="eastAsia" w:eastAsia="华文楷体"/>
                <w:sz w:val="28"/>
                <w:szCs w:val="28"/>
                <w:lang w:eastAsia="zh-CN"/>
              </w:rPr>
              <w:t>.</w:t>
            </w:r>
            <w:r>
              <w:rPr>
                <w:rFonts w:hAnsi="华文楷体" w:eastAsia="华文楷体"/>
                <w:sz w:val="28"/>
                <w:szCs w:val="28"/>
              </w:rPr>
              <w:t>本课题基本观点和创新之处。</w:t>
            </w: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p>
            <w:pPr>
              <w:autoSpaceDE w:val="0"/>
              <w:autoSpaceDN w:val="0"/>
              <w:spacing w:line="328" w:lineRule="atLeast"/>
              <w:jc w:val="left"/>
              <w:rPr>
                <w:rFonts w:ascii="宋体"/>
              </w:rPr>
            </w:pPr>
          </w:p>
        </w:tc>
      </w:tr>
    </w:tbl>
    <w:p>
      <w:pPr>
        <w:spacing w:line="240" w:lineRule="exact"/>
        <w:jc w:val="left"/>
        <w:rPr>
          <w:rFonts w:eastAsia="黑体"/>
          <w:sz w:val="32"/>
          <w:szCs w:val="32"/>
        </w:rPr>
      </w:pPr>
    </w:p>
    <w:tbl>
      <w:tblPr>
        <w:tblStyle w:val="11"/>
        <w:tblpPr w:leftFromText="180" w:rightFromText="180" w:vertAnchor="text" w:horzAnchor="page" w:tblpX="1570" w:tblpY="704"/>
        <w:tblOverlap w:val="never"/>
        <w:tblW w:w="9072"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45" w:hRule="atLeast"/>
        </w:trPr>
        <w:tc>
          <w:tcPr>
            <w:tcW w:w="9072" w:type="dxa"/>
            <w:vAlign w:val="center"/>
          </w:tcPr>
          <w:p>
            <w:pPr>
              <w:numPr>
                <w:ilvl w:val="0"/>
                <w:numId w:val="1"/>
              </w:numPr>
              <w:autoSpaceDE w:val="0"/>
              <w:autoSpaceDN w:val="0"/>
              <w:spacing w:beforeLines="50"/>
              <w:jc w:val="left"/>
              <w:rPr>
                <w:rFonts w:hint="eastAsia" w:eastAsia="华文楷体"/>
                <w:sz w:val="28"/>
                <w:szCs w:val="28"/>
              </w:rPr>
            </w:pPr>
            <w:r>
              <w:rPr>
                <w:rFonts w:hint="eastAsia" w:eastAsia="华文楷体"/>
                <w:sz w:val="28"/>
                <w:szCs w:val="28"/>
              </w:rPr>
              <w:t>课题负责人的主要学术简历。</w:t>
            </w:r>
          </w:p>
          <w:p>
            <w:pPr>
              <w:numPr>
                <w:ilvl w:val="0"/>
                <w:numId w:val="0"/>
              </w:numPr>
              <w:autoSpaceDE w:val="0"/>
              <w:autoSpaceDN w:val="0"/>
              <w:spacing w:beforeLines="50"/>
              <w:jc w:val="left"/>
              <w:rPr>
                <w:rFonts w:hint="eastAsia" w:eastAsia="华文楷体"/>
                <w:sz w:val="28"/>
                <w:szCs w:val="28"/>
              </w:rPr>
            </w:pPr>
          </w:p>
          <w:p>
            <w:pPr>
              <w:numPr>
                <w:ilvl w:val="0"/>
                <w:numId w:val="1"/>
              </w:numPr>
              <w:autoSpaceDE w:val="0"/>
              <w:autoSpaceDN w:val="0"/>
              <w:spacing w:beforeLines="50"/>
              <w:ind w:left="0" w:leftChars="0" w:firstLine="0" w:firstLineChars="0"/>
              <w:jc w:val="left"/>
              <w:rPr>
                <w:rFonts w:hint="eastAsia" w:eastAsia="华文楷体"/>
                <w:sz w:val="28"/>
                <w:szCs w:val="28"/>
              </w:rPr>
            </w:pPr>
            <w:r>
              <w:rPr>
                <w:rFonts w:hint="eastAsia" w:eastAsia="华文楷体"/>
                <w:sz w:val="28"/>
                <w:szCs w:val="28"/>
              </w:rPr>
              <w:t>课题负责人和主要参加者相关成果的社会评价、转载、获奖及被采纳情况。</w:t>
            </w:r>
          </w:p>
          <w:p>
            <w:pPr>
              <w:numPr>
                <w:ilvl w:val="0"/>
                <w:numId w:val="0"/>
              </w:numPr>
              <w:autoSpaceDE w:val="0"/>
              <w:autoSpaceDN w:val="0"/>
              <w:spacing w:beforeLines="50"/>
              <w:ind w:leftChars="0"/>
              <w:jc w:val="left"/>
              <w:rPr>
                <w:rFonts w:hint="eastAsia" w:eastAsia="华文楷体"/>
                <w:sz w:val="28"/>
                <w:szCs w:val="28"/>
              </w:rPr>
            </w:pPr>
          </w:p>
          <w:p>
            <w:pPr>
              <w:autoSpaceDE w:val="0"/>
              <w:autoSpaceDN w:val="0"/>
              <w:spacing w:beforeLines="50"/>
              <w:jc w:val="left"/>
              <w:rPr>
                <w:rFonts w:hint="default" w:eastAsia="华文楷体"/>
                <w:sz w:val="28"/>
                <w:szCs w:val="28"/>
                <w:lang w:val="en-US" w:eastAsia="zh-CN"/>
              </w:rPr>
            </w:pPr>
            <w:r>
              <w:rPr>
                <w:rFonts w:hint="eastAsia" w:eastAsia="华文楷体"/>
                <w:sz w:val="28"/>
                <w:szCs w:val="28"/>
                <w:lang w:val="en-US" w:eastAsia="zh-CN"/>
              </w:rPr>
              <w:t>3.课题组开展课题的时间、软硬件等条件保障。</w:t>
            </w: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p>
            <w:pPr>
              <w:autoSpaceDE w:val="0"/>
              <w:autoSpaceDN w:val="0"/>
              <w:spacing w:beforeLines="50"/>
              <w:jc w:val="left"/>
              <w:rPr>
                <w:rFonts w:eastAsia="华文楷体"/>
                <w:sz w:val="28"/>
                <w:szCs w:val="28"/>
              </w:rPr>
            </w:pPr>
          </w:p>
        </w:tc>
      </w:tr>
    </w:tbl>
    <w:p>
      <w:pPr>
        <w:adjustRightInd w:val="0"/>
        <w:spacing w:line="360" w:lineRule="auto"/>
        <w:textAlignment w:val="baseline"/>
        <w:rPr>
          <w:rFonts w:eastAsia="华文楷体"/>
          <w:sz w:val="28"/>
          <w:szCs w:val="28"/>
        </w:rPr>
      </w:pPr>
      <w:r>
        <w:rPr>
          <w:rFonts w:hint="eastAsia" w:eastAsia="黑体" w:cs="黑体"/>
          <w:sz w:val="32"/>
          <w:szCs w:val="32"/>
          <w:lang w:val="en-US" w:eastAsia="zh-CN"/>
        </w:rPr>
        <w:t>三、</w:t>
      </w:r>
      <w:r>
        <w:rPr>
          <w:rFonts w:hint="eastAsia" w:eastAsia="黑体" w:cs="黑体"/>
          <w:sz w:val="32"/>
          <w:szCs w:val="32"/>
        </w:rPr>
        <w:t>完成课题研究的条件和保障</w:t>
      </w:r>
    </w:p>
    <w:p>
      <w:pPr>
        <w:adjustRightInd w:val="0"/>
        <w:spacing w:line="240" w:lineRule="exact"/>
        <w:textAlignment w:val="baseline"/>
        <w:rPr>
          <w:rFonts w:eastAsia="黑体" w:cs="黑体"/>
          <w:sz w:val="32"/>
          <w:szCs w:val="32"/>
        </w:rPr>
      </w:pPr>
    </w:p>
    <w:p>
      <w:pPr>
        <w:adjustRightInd w:val="0"/>
        <w:spacing w:line="360" w:lineRule="auto"/>
        <w:textAlignment w:val="baseline"/>
        <w:rPr>
          <w:rFonts w:eastAsia="黑体" w:cs="黑体"/>
          <w:sz w:val="32"/>
          <w:szCs w:val="32"/>
        </w:rPr>
      </w:pPr>
      <w:r>
        <w:rPr>
          <w:rFonts w:hint="eastAsia" w:eastAsia="黑体" w:cs="黑体"/>
          <w:sz w:val="32"/>
          <w:szCs w:val="32"/>
        </w:rPr>
        <w:t>四、</w:t>
      </w:r>
      <w:r>
        <w:rPr>
          <w:rFonts w:hint="eastAsia" w:eastAsia="黑体" w:cs="黑体"/>
          <w:sz w:val="32"/>
          <w:szCs w:val="32"/>
          <w:lang w:val="en-US" w:eastAsia="zh-CN"/>
        </w:rPr>
        <w:t>课题</w:t>
      </w:r>
      <w:r>
        <w:rPr>
          <w:rFonts w:hint="eastAsia" w:eastAsia="黑体" w:cs="黑体"/>
          <w:sz w:val="32"/>
          <w:szCs w:val="32"/>
        </w:rPr>
        <w:t>负责人所在单位审核意见</w:t>
      </w:r>
    </w:p>
    <w:tbl>
      <w:tblPr>
        <w:tblStyle w:val="11"/>
        <w:tblW w:w="88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2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26" w:type="dxa"/>
          </w:tcPr>
          <w:p>
            <w:pPr>
              <w:keepNext w:val="0"/>
              <w:keepLines w:val="0"/>
              <w:pageBreakBefore w:val="0"/>
              <w:widowControl w:val="0"/>
              <w:kinsoku/>
              <w:wordWrap/>
              <w:overflowPunct/>
              <w:topLinePunct w:val="0"/>
              <w:autoSpaceDE w:val="0"/>
              <w:autoSpaceDN w:val="0"/>
              <w:bidi w:val="0"/>
              <w:adjustRightInd/>
              <w:snapToGrid/>
              <w:spacing w:line="540" w:lineRule="exact"/>
              <w:jc w:val="left"/>
              <w:textAlignment w:val="auto"/>
              <w:rPr>
                <w:rFonts w:ascii="华文楷体" w:hAnsi="华文楷体" w:eastAsia="华文楷体" w:cs="楷体_GB2312"/>
                <w:sz w:val="28"/>
                <w:szCs w:val="28"/>
              </w:rPr>
            </w:pPr>
            <w:r>
              <w:rPr>
                <w:rFonts w:ascii="楷体_GB2312" w:eastAsia="楷体_GB2312"/>
                <w:sz w:val="24"/>
              </w:rPr>
              <w:br w:type="page"/>
            </w:r>
            <w:r>
              <w:rPr>
                <w:rFonts w:ascii="华文楷体" w:hAnsi="华文楷体" w:eastAsia="华文楷体" w:cs="楷体_GB2312"/>
                <w:sz w:val="28"/>
                <w:szCs w:val="28"/>
              </w:rPr>
              <w:t>1</w:t>
            </w:r>
            <w:r>
              <w:rPr>
                <w:rFonts w:hint="eastAsia" w:ascii="华文楷体" w:hAnsi="华文楷体" w:eastAsia="华文楷体" w:cs="楷体_GB2312"/>
                <w:sz w:val="28"/>
                <w:szCs w:val="28"/>
                <w:lang w:val="en-US" w:eastAsia="zh-CN"/>
              </w:rPr>
              <w:t>.立项申报书</w:t>
            </w:r>
            <w:r>
              <w:rPr>
                <w:rFonts w:hint="eastAsia" w:ascii="华文楷体" w:hAnsi="华文楷体" w:eastAsia="华文楷体" w:cs="楷体_GB2312"/>
                <w:sz w:val="28"/>
                <w:szCs w:val="28"/>
              </w:rPr>
              <w:t>所填写的内容是否属实。</w:t>
            </w:r>
          </w:p>
          <w:p>
            <w:pPr>
              <w:keepNext w:val="0"/>
              <w:keepLines w:val="0"/>
              <w:pageBreakBefore w:val="0"/>
              <w:widowControl w:val="0"/>
              <w:kinsoku/>
              <w:wordWrap/>
              <w:overflowPunct/>
              <w:topLinePunct w:val="0"/>
              <w:autoSpaceDE w:val="0"/>
              <w:autoSpaceDN w:val="0"/>
              <w:bidi w:val="0"/>
              <w:adjustRightInd/>
              <w:snapToGrid/>
              <w:spacing w:line="540" w:lineRule="exact"/>
              <w:jc w:val="left"/>
              <w:textAlignment w:val="auto"/>
              <w:rPr>
                <w:rFonts w:ascii="华文楷体" w:hAnsi="华文楷体" w:eastAsia="华文楷体" w:cs="楷体_GB2312"/>
                <w:sz w:val="28"/>
                <w:szCs w:val="28"/>
              </w:rPr>
            </w:pPr>
            <w:r>
              <w:rPr>
                <w:rFonts w:ascii="华文楷体" w:hAnsi="华文楷体" w:eastAsia="华文楷体" w:cs="楷体_GB2312"/>
                <w:sz w:val="28"/>
                <w:szCs w:val="28"/>
              </w:rPr>
              <w:t>2</w:t>
            </w:r>
            <w:r>
              <w:rPr>
                <w:rFonts w:hint="eastAsia" w:ascii="华文楷体" w:hAnsi="华文楷体" w:eastAsia="华文楷体" w:cs="楷体_GB2312"/>
                <w:sz w:val="28"/>
                <w:szCs w:val="28"/>
                <w:lang w:val="en-US" w:eastAsia="zh-CN"/>
              </w:rPr>
              <w:t>.</w:t>
            </w:r>
            <w:r>
              <w:rPr>
                <w:rFonts w:hint="eastAsia" w:ascii="华文楷体" w:hAnsi="华文楷体" w:eastAsia="华文楷体" w:cs="楷体_GB2312"/>
                <w:sz w:val="28"/>
                <w:szCs w:val="28"/>
              </w:rPr>
              <w:t>课题负责人和参加者的政治业务素质是否适合承担本课题的研究工作。</w:t>
            </w:r>
          </w:p>
          <w:p>
            <w:pPr>
              <w:keepNext w:val="0"/>
              <w:keepLines w:val="0"/>
              <w:pageBreakBefore w:val="0"/>
              <w:widowControl w:val="0"/>
              <w:kinsoku/>
              <w:wordWrap/>
              <w:overflowPunct/>
              <w:topLinePunct w:val="0"/>
              <w:autoSpaceDE w:val="0"/>
              <w:autoSpaceDN w:val="0"/>
              <w:bidi w:val="0"/>
              <w:adjustRightInd/>
              <w:snapToGrid/>
              <w:spacing w:line="540" w:lineRule="exact"/>
              <w:jc w:val="left"/>
              <w:textAlignment w:val="auto"/>
              <w:rPr>
                <w:rFonts w:ascii="华文楷体" w:hAnsi="华文楷体" w:eastAsia="华文楷体"/>
                <w:sz w:val="28"/>
                <w:szCs w:val="28"/>
              </w:rPr>
            </w:pPr>
            <w:r>
              <w:rPr>
                <w:rFonts w:ascii="华文楷体" w:hAnsi="华文楷体" w:eastAsia="华文楷体" w:cs="楷体_GB2312"/>
                <w:sz w:val="28"/>
                <w:szCs w:val="28"/>
              </w:rPr>
              <w:t>3</w:t>
            </w:r>
            <w:r>
              <w:rPr>
                <w:rFonts w:hint="eastAsia" w:ascii="华文楷体" w:hAnsi="华文楷体" w:eastAsia="华文楷体" w:cs="楷体_GB2312"/>
                <w:sz w:val="28"/>
                <w:szCs w:val="28"/>
                <w:lang w:val="en-US" w:eastAsia="zh-CN"/>
              </w:rPr>
              <w:t>.</w:t>
            </w:r>
            <w:r>
              <w:rPr>
                <w:rFonts w:hint="eastAsia" w:ascii="华文楷体" w:hAnsi="华文楷体" w:eastAsia="华文楷体" w:cs="楷体_GB2312"/>
                <w:sz w:val="28"/>
                <w:szCs w:val="28"/>
              </w:rPr>
              <w:t>本单位能否提供完成本课题所需要的时间和条件保障。</w:t>
            </w:r>
          </w:p>
          <w:p>
            <w:pPr>
              <w:tabs>
                <w:tab w:val="left" w:pos="1025"/>
              </w:tabs>
              <w:autoSpaceDE w:val="0"/>
              <w:autoSpaceDN w:val="0"/>
              <w:spacing w:line="360" w:lineRule="auto"/>
              <w:jc w:val="left"/>
              <w:rPr>
                <w:rFonts w:hint="eastAsia" w:ascii="楷体_GB2312" w:hAnsi="宋体" w:eastAsia="楷体_GB2312"/>
                <w:sz w:val="24"/>
                <w:lang w:eastAsia="zh-CN"/>
              </w:rPr>
            </w:pPr>
          </w:p>
          <w:p>
            <w:pPr>
              <w:autoSpaceDE w:val="0"/>
              <w:autoSpaceDN w:val="0"/>
              <w:spacing w:line="360" w:lineRule="auto"/>
              <w:jc w:val="left"/>
              <w:rPr>
                <w:rFonts w:hint="eastAsia" w:eastAsia="华文楷体"/>
                <w:sz w:val="28"/>
                <w:szCs w:val="28"/>
              </w:rPr>
            </w:pPr>
            <w:r>
              <w:rPr>
                <w:rFonts w:ascii="楷体_GB2312" w:hAnsi="宋体" w:eastAsia="楷体_GB2312" w:cs="楷体_GB2312"/>
                <w:sz w:val="24"/>
              </w:rPr>
              <w:t xml:space="preserve">                                         </w:t>
            </w:r>
            <w:r>
              <w:rPr>
                <w:rFonts w:eastAsia="华文楷体"/>
                <w:sz w:val="28"/>
                <w:szCs w:val="28"/>
              </w:rPr>
              <w:t xml:space="preserve"> </w:t>
            </w:r>
            <w:r>
              <w:rPr>
                <w:rFonts w:hint="eastAsia" w:eastAsia="华文楷体"/>
                <w:sz w:val="28"/>
                <w:szCs w:val="28"/>
              </w:rPr>
              <w:t xml:space="preserve">  </w:t>
            </w:r>
          </w:p>
          <w:p>
            <w:pPr>
              <w:autoSpaceDE w:val="0"/>
              <w:autoSpaceDN w:val="0"/>
              <w:spacing w:line="360" w:lineRule="auto"/>
              <w:ind w:firstLine="6440" w:firstLineChars="2300"/>
              <w:jc w:val="both"/>
              <w:rPr>
                <w:rFonts w:eastAsia="华文楷体"/>
                <w:sz w:val="28"/>
                <w:szCs w:val="28"/>
              </w:rPr>
            </w:pPr>
            <w:r>
              <w:rPr>
                <w:rFonts w:hAnsi="华文楷体" w:eastAsia="华文楷体"/>
                <w:sz w:val="28"/>
                <w:szCs w:val="28"/>
              </w:rPr>
              <w:t>单位公章</w:t>
            </w:r>
          </w:p>
          <w:p>
            <w:pPr>
              <w:autoSpaceDE w:val="0"/>
              <w:autoSpaceDN w:val="0"/>
              <w:spacing w:line="360" w:lineRule="auto"/>
              <w:ind w:firstLine="5880" w:firstLineChars="2100"/>
              <w:jc w:val="left"/>
              <w:rPr>
                <w:rFonts w:hAnsi="华文楷体" w:eastAsia="华文楷体"/>
                <w:sz w:val="28"/>
                <w:szCs w:val="28"/>
              </w:rPr>
            </w:pPr>
            <w:r>
              <w:rPr>
                <w:rFonts w:hint="eastAsia" w:hAnsi="华文楷体" w:eastAsia="华文楷体"/>
                <w:sz w:val="28"/>
                <w:szCs w:val="28"/>
              </w:rPr>
              <w:t xml:space="preserve">  </w:t>
            </w:r>
            <w:r>
              <w:rPr>
                <w:rFonts w:hAnsi="华文楷体" w:eastAsia="华文楷体"/>
                <w:sz w:val="28"/>
                <w:szCs w:val="28"/>
              </w:rPr>
              <w:t>年</w:t>
            </w:r>
            <w:r>
              <w:rPr>
                <w:rFonts w:eastAsia="华文楷体"/>
                <w:sz w:val="28"/>
                <w:szCs w:val="28"/>
              </w:rPr>
              <w:t xml:space="preserve">   </w:t>
            </w:r>
            <w:r>
              <w:rPr>
                <w:rFonts w:hAnsi="华文楷体" w:eastAsia="华文楷体"/>
                <w:sz w:val="28"/>
                <w:szCs w:val="28"/>
              </w:rPr>
              <w:t>月</w:t>
            </w:r>
            <w:r>
              <w:rPr>
                <w:rFonts w:eastAsia="华文楷体"/>
                <w:sz w:val="28"/>
                <w:szCs w:val="28"/>
              </w:rPr>
              <w:t xml:space="preserve">   </w:t>
            </w:r>
            <w:r>
              <w:rPr>
                <w:rFonts w:hAnsi="华文楷体" w:eastAsia="华文楷体"/>
                <w:sz w:val="28"/>
                <w:szCs w:val="28"/>
              </w:rPr>
              <w:t>日</w:t>
            </w:r>
          </w:p>
          <w:p>
            <w:pPr>
              <w:autoSpaceDE w:val="0"/>
              <w:autoSpaceDN w:val="0"/>
              <w:spacing w:line="360" w:lineRule="auto"/>
              <w:ind w:firstLine="5880" w:firstLineChars="2100"/>
              <w:jc w:val="left"/>
              <w:rPr>
                <w:rFonts w:hAnsi="华文楷体" w:eastAsia="华文楷体"/>
                <w:sz w:val="28"/>
                <w:szCs w:val="28"/>
                <w:lang w:val="en-US" w:eastAsia="zh-CN"/>
              </w:rPr>
            </w:pPr>
          </w:p>
        </w:tc>
      </w:tr>
    </w:tbl>
    <w:p>
      <w:pPr>
        <w:adjustRightInd w:val="0"/>
        <w:spacing w:line="360" w:lineRule="auto"/>
        <w:textAlignment w:val="baseline"/>
        <w:rPr>
          <w:rFonts w:eastAsia="黑体" w:cs="黑体"/>
          <w:sz w:val="32"/>
          <w:szCs w:val="32"/>
        </w:rPr>
      </w:pPr>
      <w:r>
        <w:rPr>
          <w:rFonts w:hint="eastAsia" w:eastAsia="黑体" w:cs="黑体"/>
          <w:sz w:val="32"/>
          <w:szCs w:val="32"/>
        </w:rPr>
        <w:t>五、</w:t>
      </w:r>
      <w:r>
        <w:rPr>
          <w:rFonts w:hint="eastAsia" w:eastAsia="黑体" w:cs="黑体"/>
          <w:sz w:val="32"/>
          <w:szCs w:val="32"/>
          <w:lang w:val="en-US" w:eastAsia="zh-CN"/>
        </w:rPr>
        <w:t>专家</w:t>
      </w:r>
      <w:r>
        <w:rPr>
          <w:rFonts w:hint="eastAsia" w:eastAsia="黑体" w:cs="黑体"/>
          <w:sz w:val="32"/>
          <w:szCs w:val="32"/>
        </w:rPr>
        <w:t>评审意见</w:t>
      </w:r>
    </w:p>
    <w:tbl>
      <w:tblPr>
        <w:tblStyle w:val="11"/>
        <w:tblW w:w="88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6"/>
        <w:gridCol w:w="431"/>
        <w:gridCol w:w="1488"/>
        <w:gridCol w:w="1488"/>
        <w:gridCol w:w="1488"/>
        <w:gridCol w:w="1488"/>
        <w:gridCol w:w="14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17" w:type="dxa"/>
            <w:gridSpan w:val="2"/>
            <w:vAlign w:val="center"/>
          </w:tcPr>
          <w:p>
            <w:pPr>
              <w:autoSpaceDE w:val="0"/>
              <w:autoSpaceDN w:val="0"/>
              <w:spacing w:beforeLines="50" w:afterLines="50" w:line="360" w:lineRule="exact"/>
              <w:jc w:val="center"/>
              <w:rPr>
                <w:rFonts w:ascii="华文楷体" w:hAnsi="华文楷体" w:eastAsia="华文楷体"/>
                <w:sz w:val="28"/>
                <w:szCs w:val="28"/>
              </w:rPr>
            </w:pPr>
            <w:r>
              <w:rPr>
                <w:rFonts w:ascii="华文楷体" w:hAnsi="华文楷体" w:eastAsia="华文楷体"/>
                <w:sz w:val="28"/>
                <w:szCs w:val="28"/>
              </w:rPr>
              <w:br w:type="page"/>
            </w:r>
            <w:r>
              <w:rPr>
                <w:rFonts w:hint="eastAsia" w:ascii="华文楷体" w:hAnsi="华文楷体" w:eastAsia="华文楷体"/>
                <w:sz w:val="28"/>
                <w:szCs w:val="28"/>
                <w:lang w:val="en-US" w:eastAsia="zh-CN"/>
              </w:rPr>
              <w:t>专家</w:t>
            </w:r>
            <w:r>
              <w:rPr>
                <w:rFonts w:hint="eastAsia" w:ascii="华文楷体" w:hAnsi="华文楷体" w:eastAsia="华文楷体" w:cs="楷体_GB2312"/>
                <w:sz w:val="28"/>
                <w:szCs w:val="28"/>
                <w:lang w:val="en-US" w:eastAsia="zh-CN"/>
              </w:rPr>
              <w:t>评审</w:t>
            </w:r>
            <w:r>
              <w:rPr>
                <w:rFonts w:hint="eastAsia" w:ascii="华文楷体" w:hAnsi="华文楷体" w:eastAsia="华文楷体" w:cs="楷体_GB2312"/>
                <w:sz w:val="28"/>
                <w:szCs w:val="28"/>
              </w:rPr>
              <w:t>人数</w:t>
            </w:r>
          </w:p>
        </w:tc>
        <w:tc>
          <w:tcPr>
            <w:tcW w:w="1488" w:type="dxa"/>
            <w:vAlign w:val="center"/>
          </w:tcPr>
          <w:p>
            <w:pPr>
              <w:autoSpaceDE w:val="0"/>
              <w:autoSpaceDN w:val="0"/>
              <w:spacing w:beforeLines="50" w:afterLines="50" w:line="240" w:lineRule="exact"/>
              <w:jc w:val="both"/>
              <w:rPr>
                <w:rFonts w:ascii="华文楷体" w:hAnsi="华文楷体" w:eastAsia="华文楷体"/>
                <w:sz w:val="28"/>
                <w:szCs w:val="28"/>
              </w:rPr>
            </w:pPr>
          </w:p>
        </w:tc>
        <w:tc>
          <w:tcPr>
            <w:tcW w:w="1488" w:type="dxa"/>
            <w:vAlign w:val="center"/>
          </w:tcPr>
          <w:p>
            <w:pPr>
              <w:autoSpaceDE w:val="0"/>
              <w:autoSpaceDN w:val="0"/>
              <w:spacing w:beforeLines="50" w:afterLines="50" w:line="240" w:lineRule="exact"/>
              <w:jc w:val="center"/>
              <w:rPr>
                <w:rFonts w:ascii="华文楷体" w:hAnsi="华文楷体" w:eastAsia="华文楷体"/>
                <w:sz w:val="28"/>
                <w:szCs w:val="28"/>
              </w:rPr>
            </w:pPr>
            <w:r>
              <w:rPr>
                <w:rFonts w:hint="eastAsia" w:ascii="华文楷体" w:hAnsi="华文楷体" w:eastAsia="华文楷体" w:cs="楷体_GB2312"/>
                <w:sz w:val="28"/>
                <w:szCs w:val="28"/>
              </w:rPr>
              <w:t>实到人数</w:t>
            </w:r>
          </w:p>
        </w:tc>
        <w:tc>
          <w:tcPr>
            <w:tcW w:w="1488" w:type="dxa"/>
            <w:vAlign w:val="center"/>
          </w:tcPr>
          <w:p>
            <w:pPr>
              <w:autoSpaceDE w:val="0"/>
              <w:autoSpaceDN w:val="0"/>
              <w:spacing w:beforeLines="50" w:afterLines="50" w:line="240" w:lineRule="exact"/>
              <w:jc w:val="center"/>
              <w:rPr>
                <w:rFonts w:ascii="华文楷体" w:hAnsi="华文楷体" w:eastAsia="华文楷体"/>
                <w:sz w:val="28"/>
                <w:szCs w:val="28"/>
              </w:rPr>
            </w:pPr>
          </w:p>
        </w:tc>
        <w:tc>
          <w:tcPr>
            <w:tcW w:w="1488" w:type="dxa"/>
            <w:vAlign w:val="center"/>
          </w:tcPr>
          <w:p>
            <w:pPr>
              <w:autoSpaceDE w:val="0"/>
              <w:autoSpaceDN w:val="0"/>
              <w:spacing w:beforeLines="50" w:afterLines="50" w:line="240" w:lineRule="exact"/>
              <w:jc w:val="center"/>
              <w:rPr>
                <w:rFonts w:ascii="华文楷体" w:hAnsi="华文楷体" w:eastAsia="华文楷体" w:cs="楷体_GB2312"/>
                <w:sz w:val="28"/>
                <w:szCs w:val="28"/>
              </w:rPr>
            </w:pPr>
            <w:r>
              <w:rPr>
                <w:rFonts w:hint="eastAsia" w:ascii="华文楷体" w:hAnsi="华文楷体" w:eastAsia="华文楷体" w:cs="楷体_GB2312"/>
                <w:sz w:val="28"/>
                <w:szCs w:val="28"/>
              </w:rPr>
              <w:t>表决</w:t>
            </w:r>
          </w:p>
          <w:p>
            <w:pPr>
              <w:autoSpaceDE w:val="0"/>
              <w:autoSpaceDN w:val="0"/>
              <w:spacing w:beforeLines="50" w:afterLines="50" w:line="240" w:lineRule="exact"/>
              <w:jc w:val="center"/>
              <w:rPr>
                <w:rFonts w:ascii="华文楷体" w:hAnsi="华文楷体" w:eastAsia="华文楷体"/>
                <w:sz w:val="28"/>
                <w:szCs w:val="28"/>
              </w:rPr>
            </w:pPr>
            <w:r>
              <w:rPr>
                <w:rFonts w:hint="eastAsia" w:ascii="华文楷体" w:hAnsi="华文楷体" w:eastAsia="华文楷体" w:cs="楷体_GB2312"/>
                <w:sz w:val="28"/>
                <w:szCs w:val="28"/>
              </w:rPr>
              <w:t>结果</w:t>
            </w:r>
          </w:p>
        </w:tc>
        <w:tc>
          <w:tcPr>
            <w:tcW w:w="1488" w:type="dxa"/>
          </w:tcPr>
          <w:p>
            <w:pPr>
              <w:autoSpaceDE w:val="0"/>
              <w:autoSpaceDN w:val="0"/>
              <w:spacing w:beforeLines="50" w:afterLines="50" w:line="240" w:lineRule="exact"/>
              <w:jc w:val="left"/>
              <w:rPr>
                <w:rFonts w:ascii="华文楷体" w:hAnsi="华文楷体" w:eastAsia="华文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17" w:type="dxa"/>
            <w:gridSpan w:val="2"/>
            <w:vAlign w:val="center"/>
          </w:tcPr>
          <w:p>
            <w:pPr>
              <w:autoSpaceDE w:val="0"/>
              <w:autoSpaceDN w:val="0"/>
              <w:spacing w:beforeLines="50" w:afterLines="50" w:line="328" w:lineRule="atLeast"/>
              <w:jc w:val="center"/>
              <w:rPr>
                <w:rFonts w:ascii="华文楷体" w:hAnsi="华文楷体" w:eastAsia="华文楷体"/>
                <w:sz w:val="28"/>
                <w:szCs w:val="28"/>
              </w:rPr>
            </w:pPr>
            <w:r>
              <w:rPr>
                <w:rFonts w:hint="eastAsia" w:ascii="华文楷体" w:hAnsi="华文楷体" w:eastAsia="华文楷体" w:cs="楷体_GB2312"/>
                <w:sz w:val="28"/>
                <w:szCs w:val="28"/>
              </w:rPr>
              <w:t>赞成票</w:t>
            </w:r>
          </w:p>
        </w:tc>
        <w:tc>
          <w:tcPr>
            <w:tcW w:w="1488" w:type="dxa"/>
            <w:vAlign w:val="center"/>
          </w:tcPr>
          <w:p>
            <w:pPr>
              <w:autoSpaceDE w:val="0"/>
              <w:autoSpaceDN w:val="0"/>
              <w:spacing w:beforeLines="50" w:afterLines="50" w:line="328" w:lineRule="atLeast"/>
              <w:jc w:val="center"/>
              <w:rPr>
                <w:rFonts w:ascii="华文楷体" w:hAnsi="华文楷体" w:eastAsia="华文楷体"/>
                <w:sz w:val="28"/>
                <w:szCs w:val="28"/>
              </w:rPr>
            </w:pPr>
          </w:p>
        </w:tc>
        <w:tc>
          <w:tcPr>
            <w:tcW w:w="1488" w:type="dxa"/>
            <w:vAlign w:val="center"/>
          </w:tcPr>
          <w:p>
            <w:pPr>
              <w:autoSpaceDE w:val="0"/>
              <w:autoSpaceDN w:val="0"/>
              <w:spacing w:beforeLines="50" w:afterLines="50" w:line="328" w:lineRule="atLeast"/>
              <w:jc w:val="center"/>
              <w:rPr>
                <w:rFonts w:ascii="华文楷体" w:hAnsi="华文楷体" w:eastAsia="华文楷体"/>
                <w:sz w:val="28"/>
                <w:szCs w:val="28"/>
              </w:rPr>
            </w:pPr>
            <w:r>
              <w:rPr>
                <w:rFonts w:hint="eastAsia" w:ascii="华文楷体" w:hAnsi="华文楷体" w:eastAsia="华文楷体" w:cs="楷体_GB2312"/>
                <w:sz w:val="28"/>
                <w:szCs w:val="28"/>
              </w:rPr>
              <w:t>反对票</w:t>
            </w:r>
          </w:p>
        </w:tc>
        <w:tc>
          <w:tcPr>
            <w:tcW w:w="1488" w:type="dxa"/>
            <w:vAlign w:val="center"/>
          </w:tcPr>
          <w:p>
            <w:pPr>
              <w:autoSpaceDE w:val="0"/>
              <w:autoSpaceDN w:val="0"/>
              <w:spacing w:beforeLines="50" w:afterLines="50" w:line="328" w:lineRule="atLeast"/>
              <w:jc w:val="center"/>
              <w:rPr>
                <w:rFonts w:ascii="华文楷体" w:hAnsi="华文楷体" w:eastAsia="华文楷体"/>
                <w:sz w:val="28"/>
                <w:szCs w:val="28"/>
              </w:rPr>
            </w:pPr>
          </w:p>
        </w:tc>
        <w:tc>
          <w:tcPr>
            <w:tcW w:w="1488" w:type="dxa"/>
            <w:vAlign w:val="center"/>
          </w:tcPr>
          <w:p>
            <w:pPr>
              <w:autoSpaceDE w:val="0"/>
              <w:autoSpaceDN w:val="0"/>
              <w:spacing w:beforeLines="50" w:afterLines="50" w:line="328" w:lineRule="atLeast"/>
              <w:jc w:val="center"/>
              <w:rPr>
                <w:rFonts w:ascii="华文楷体" w:hAnsi="华文楷体" w:eastAsia="华文楷体"/>
                <w:sz w:val="28"/>
                <w:szCs w:val="28"/>
              </w:rPr>
            </w:pPr>
            <w:r>
              <w:rPr>
                <w:rFonts w:hint="eastAsia" w:ascii="华文楷体" w:hAnsi="华文楷体" w:eastAsia="华文楷体" w:cs="楷体_GB2312"/>
                <w:sz w:val="28"/>
                <w:szCs w:val="28"/>
              </w:rPr>
              <w:t>弃权票</w:t>
            </w:r>
          </w:p>
        </w:tc>
        <w:tc>
          <w:tcPr>
            <w:tcW w:w="1488" w:type="dxa"/>
          </w:tcPr>
          <w:p>
            <w:pPr>
              <w:autoSpaceDE w:val="0"/>
              <w:autoSpaceDN w:val="0"/>
              <w:spacing w:beforeLines="50" w:afterLines="50" w:line="328" w:lineRule="atLeast"/>
              <w:jc w:val="left"/>
              <w:rPr>
                <w:rFonts w:ascii="华文楷体" w:hAnsi="华文楷体" w:eastAsia="华文楷体"/>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6" w:type="dxa"/>
            <w:vAlign w:val="center"/>
          </w:tcPr>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评</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标</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委</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员</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会</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主</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default" w:ascii="华文楷体" w:hAnsi="华文楷体" w:eastAsia="华文楷体" w:cs="楷体_GB2312"/>
                <w:sz w:val="28"/>
                <w:szCs w:val="28"/>
                <w:lang w:val="en-US" w:eastAsia="zh-CN"/>
              </w:rPr>
            </w:pPr>
            <w:r>
              <w:rPr>
                <w:rFonts w:hint="eastAsia" w:ascii="华文楷体" w:hAnsi="华文楷体" w:eastAsia="华文楷体" w:cs="楷体_GB2312"/>
                <w:sz w:val="28"/>
                <w:szCs w:val="28"/>
                <w:lang w:val="en-US" w:eastAsia="zh-CN"/>
              </w:rPr>
              <w:t>席</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ascii="华文楷体" w:hAnsi="华文楷体" w:eastAsia="华文楷体" w:cs="楷体_GB2312"/>
                <w:sz w:val="28"/>
                <w:szCs w:val="28"/>
              </w:rPr>
            </w:pPr>
            <w:r>
              <w:rPr>
                <w:rFonts w:hint="eastAsia" w:ascii="华文楷体" w:hAnsi="华文楷体" w:eastAsia="华文楷体" w:cs="楷体_GB2312"/>
                <w:sz w:val="28"/>
                <w:szCs w:val="28"/>
              </w:rPr>
              <w:t>意</w:t>
            </w:r>
          </w:p>
          <w:p>
            <w:pPr>
              <w:keepNext w:val="0"/>
              <w:keepLines w:val="0"/>
              <w:pageBreakBefore w:val="0"/>
              <w:widowControl w:val="0"/>
              <w:kinsoku/>
              <w:wordWrap/>
              <w:overflowPunct/>
              <w:topLinePunct w:val="0"/>
              <w:autoSpaceDE w:val="0"/>
              <w:autoSpaceDN w:val="0"/>
              <w:bidi w:val="0"/>
              <w:adjustRightInd/>
              <w:snapToGrid/>
              <w:spacing w:line="540" w:lineRule="exact"/>
              <w:jc w:val="center"/>
              <w:textAlignment w:val="auto"/>
              <w:rPr>
                <w:rFonts w:hint="eastAsia" w:ascii="华文楷体" w:hAnsi="华文楷体" w:eastAsia="华文楷体" w:cs="楷体_GB2312"/>
                <w:sz w:val="28"/>
                <w:szCs w:val="28"/>
              </w:rPr>
            </w:pPr>
            <w:r>
              <w:rPr>
                <w:rFonts w:hint="eastAsia" w:ascii="华文楷体" w:hAnsi="华文楷体" w:eastAsia="华文楷体" w:cs="楷体_GB2312"/>
                <w:sz w:val="28"/>
                <w:szCs w:val="28"/>
              </w:rPr>
              <w:t>见</w:t>
            </w:r>
          </w:p>
        </w:tc>
        <w:tc>
          <w:tcPr>
            <w:tcW w:w="7871" w:type="dxa"/>
            <w:gridSpan w:val="6"/>
          </w:tcPr>
          <w:p>
            <w:pPr>
              <w:widowControl/>
              <w:jc w:val="left"/>
              <w:rPr>
                <w:rFonts w:ascii="华文楷体" w:hAnsi="华文楷体" w:eastAsia="华文楷体"/>
                <w:sz w:val="28"/>
                <w:szCs w:val="28"/>
              </w:rPr>
            </w:pPr>
          </w:p>
          <w:p>
            <w:pPr>
              <w:autoSpaceDE w:val="0"/>
              <w:autoSpaceDN w:val="0"/>
              <w:spacing w:afterLines="50" w:line="328" w:lineRule="atLeast"/>
              <w:ind w:left="3780" w:leftChars="1800" w:firstLine="2100" w:firstLineChars="750"/>
              <w:jc w:val="left"/>
              <w:rPr>
                <w:rFonts w:ascii="华文楷体" w:hAnsi="华文楷体" w:eastAsia="华文楷体"/>
                <w:sz w:val="28"/>
                <w:szCs w:val="28"/>
              </w:rPr>
            </w:pPr>
            <w:r>
              <w:rPr>
                <w:rFonts w:hint="eastAsia" w:ascii="华文楷体" w:hAnsi="华文楷体" w:eastAsia="华文楷体"/>
                <w:sz w:val="28"/>
                <w:szCs w:val="28"/>
              </w:rPr>
              <w:t xml:space="preserve">                           </w:t>
            </w:r>
          </w:p>
          <w:p>
            <w:pPr>
              <w:autoSpaceDE w:val="0"/>
              <w:autoSpaceDN w:val="0"/>
              <w:spacing w:afterLines="50" w:line="328" w:lineRule="atLeast"/>
              <w:ind w:left="3780" w:leftChars="1800"/>
              <w:jc w:val="left"/>
              <w:rPr>
                <w:rFonts w:hint="eastAsia" w:ascii="华文楷体" w:hAnsi="华文楷体" w:eastAsia="华文楷体" w:cs="楷体_GB2312"/>
                <w:spacing w:val="10"/>
                <w:sz w:val="28"/>
                <w:szCs w:val="28"/>
                <w:lang w:val="en-US" w:eastAsia="zh-CN"/>
              </w:rPr>
            </w:pPr>
          </w:p>
          <w:p>
            <w:pPr>
              <w:autoSpaceDE w:val="0"/>
              <w:autoSpaceDN w:val="0"/>
              <w:spacing w:afterLines="50" w:line="328" w:lineRule="atLeast"/>
              <w:ind w:left="3780" w:leftChars="1800"/>
              <w:jc w:val="left"/>
              <w:rPr>
                <w:rFonts w:hint="eastAsia" w:ascii="华文楷体" w:hAnsi="华文楷体" w:eastAsia="华文楷体" w:cs="楷体_GB2312"/>
                <w:spacing w:val="10"/>
                <w:sz w:val="28"/>
                <w:szCs w:val="28"/>
                <w:lang w:val="en-US" w:eastAsia="zh-CN"/>
              </w:rPr>
            </w:pPr>
          </w:p>
          <w:p>
            <w:pPr>
              <w:autoSpaceDE w:val="0"/>
              <w:autoSpaceDN w:val="0"/>
              <w:spacing w:afterLines="50" w:line="328" w:lineRule="atLeast"/>
              <w:ind w:firstLine="3900" w:firstLineChars="1300"/>
              <w:jc w:val="left"/>
              <w:rPr>
                <w:rFonts w:ascii="华文楷体" w:hAnsi="华文楷体" w:eastAsia="华文楷体"/>
                <w:spacing w:val="10"/>
                <w:sz w:val="28"/>
                <w:szCs w:val="28"/>
              </w:rPr>
            </w:pPr>
            <w:r>
              <w:rPr>
                <w:rFonts w:hint="eastAsia" w:ascii="华文楷体" w:hAnsi="华文楷体" w:eastAsia="华文楷体" w:cs="楷体_GB2312"/>
                <w:spacing w:val="10"/>
                <w:sz w:val="28"/>
                <w:szCs w:val="28"/>
                <w:lang w:val="en-US" w:eastAsia="zh-CN"/>
              </w:rPr>
              <w:t>评标委员会主席</w:t>
            </w:r>
            <w:r>
              <w:rPr>
                <w:rFonts w:hint="eastAsia" w:ascii="华文楷体" w:hAnsi="华文楷体" w:eastAsia="华文楷体" w:cs="楷体_GB2312"/>
                <w:spacing w:val="10"/>
                <w:sz w:val="28"/>
                <w:szCs w:val="28"/>
              </w:rPr>
              <w:t>签章</w:t>
            </w:r>
          </w:p>
          <w:p>
            <w:pPr>
              <w:widowControl/>
              <w:ind w:firstLine="4350" w:firstLineChars="1450"/>
              <w:jc w:val="left"/>
              <w:rPr>
                <w:rFonts w:ascii="华文楷体" w:hAnsi="华文楷体" w:eastAsia="华文楷体"/>
                <w:sz w:val="28"/>
                <w:szCs w:val="28"/>
              </w:rPr>
            </w:pPr>
            <w:r>
              <w:rPr>
                <w:rFonts w:hint="eastAsia" w:ascii="华文楷体" w:hAnsi="华文楷体" w:eastAsia="华文楷体" w:cs="楷体_GB2312"/>
                <w:spacing w:val="10"/>
                <w:sz w:val="28"/>
                <w:szCs w:val="28"/>
              </w:rPr>
              <w:t>年</w:t>
            </w:r>
            <w:r>
              <w:rPr>
                <w:rFonts w:ascii="华文楷体" w:hAnsi="华文楷体" w:eastAsia="华文楷体" w:cs="楷体_GB2312"/>
                <w:spacing w:val="10"/>
                <w:sz w:val="28"/>
                <w:szCs w:val="28"/>
              </w:rPr>
              <w:t xml:space="preserve">   </w:t>
            </w:r>
            <w:r>
              <w:rPr>
                <w:rFonts w:hint="eastAsia" w:ascii="华文楷体" w:hAnsi="华文楷体" w:eastAsia="华文楷体" w:cs="楷体_GB2312"/>
                <w:spacing w:val="10"/>
                <w:sz w:val="28"/>
                <w:szCs w:val="28"/>
              </w:rPr>
              <w:t>月</w:t>
            </w:r>
            <w:r>
              <w:rPr>
                <w:rFonts w:ascii="华文楷体" w:hAnsi="华文楷体" w:eastAsia="华文楷体" w:cs="楷体_GB2312"/>
                <w:spacing w:val="10"/>
                <w:sz w:val="28"/>
                <w:szCs w:val="28"/>
              </w:rPr>
              <w:t xml:space="preserve">   </w:t>
            </w:r>
            <w:r>
              <w:rPr>
                <w:rFonts w:hint="eastAsia" w:ascii="华文楷体" w:hAnsi="华文楷体" w:eastAsia="华文楷体" w:cs="楷体_GB2312"/>
                <w:spacing w:val="10"/>
                <w:sz w:val="28"/>
                <w:szCs w:val="28"/>
              </w:rPr>
              <w:t>日</w:t>
            </w:r>
          </w:p>
        </w:tc>
      </w:tr>
    </w:tbl>
    <w:p>
      <w:pPr>
        <w:rPr>
          <w:rFonts w:eastAsia="仿宋_GB2312"/>
          <w:sz w:val="30"/>
          <w:szCs w:val="30"/>
        </w:rPr>
      </w:pPr>
      <w:bookmarkStart w:id="0" w:name="_GoBack"/>
      <w:bookmarkEnd w:id="0"/>
    </w:p>
    <w:sectPr>
      <w:footerReference r:id="rId3" w:type="default"/>
      <w:footerReference r:id="rId4" w:type="even"/>
      <w:pgSz w:w="11906" w:h="16838"/>
      <w:pgMar w:top="1440" w:right="1418" w:bottom="1440" w:left="1418"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- 1 -</w:t>
    </w:r>
    <w:r>
      <w:rPr>
        <w:rStyle w:val="15"/>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A1C4"/>
    <w:multiLevelType w:val="singleLevel"/>
    <w:tmpl w:val="03DCA1C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4C6"/>
    <w:rsid w:val="00002852"/>
    <w:rsid w:val="00002EF2"/>
    <w:rsid w:val="00003715"/>
    <w:rsid w:val="000269A2"/>
    <w:rsid w:val="00033E8A"/>
    <w:rsid w:val="00037C85"/>
    <w:rsid w:val="00054E95"/>
    <w:rsid w:val="00076236"/>
    <w:rsid w:val="000854CF"/>
    <w:rsid w:val="000972E0"/>
    <w:rsid w:val="000A531D"/>
    <w:rsid w:val="000A6F0F"/>
    <w:rsid w:val="000B5266"/>
    <w:rsid w:val="000C0636"/>
    <w:rsid w:val="000F4333"/>
    <w:rsid w:val="001216D2"/>
    <w:rsid w:val="001232ED"/>
    <w:rsid w:val="00130CCE"/>
    <w:rsid w:val="00152092"/>
    <w:rsid w:val="0016095C"/>
    <w:rsid w:val="00161D5A"/>
    <w:rsid w:val="00173D33"/>
    <w:rsid w:val="0017431F"/>
    <w:rsid w:val="00175318"/>
    <w:rsid w:val="001878BC"/>
    <w:rsid w:val="001934A3"/>
    <w:rsid w:val="00197507"/>
    <w:rsid w:val="001B360F"/>
    <w:rsid w:val="001C13DF"/>
    <w:rsid w:val="001C3C09"/>
    <w:rsid w:val="001D59EC"/>
    <w:rsid w:val="001E3EBA"/>
    <w:rsid w:val="001E7CFE"/>
    <w:rsid w:val="001F14C6"/>
    <w:rsid w:val="001F5150"/>
    <w:rsid w:val="001F7E04"/>
    <w:rsid w:val="00200CFE"/>
    <w:rsid w:val="0021368F"/>
    <w:rsid w:val="002363A2"/>
    <w:rsid w:val="00236D08"/>
    <w:rsid w:val="002441AE"/>
    <w:rsid w:val="00250EBF"/>
    <w:rsid w:val="002740D8"/>
    <w:rsid w:val="00276455"/>
    <w:rsid w:val="00276962"/>
    <w:rsid w:val="002919B1"/>
    <w:rsid w:val="002A6405"/>
    <w:rsid w:val="002B171A"/>
    <w:rsid w:val="002B21FC"/>
    <w:rsid w:val="002C092B"/>
    <w:rsid w:val="002D239C"/>
    <w:rsid w:val="002F7D86"/>
    <w:rsid w:val="00311513"/>
    <w:rsid w:val="00330CFF"/>
    <w:rsid w:val="00332B97"/>
    <w:rsid w:val="00370084"/>
    <w:rsid w:val="00373210"/>
    <w:rsid w:val="00374489"/>
    <w:rsid w:val="00376B0E"/>
    <w:rsid w:val="003869D3"/>
    <w:rsid w:val="003A6512"/>
    <w:rsid w:val="003A76FA"/>
    <w:rsid w:val="003C0662"/>
    <w:rsid w:val="003D6C5D"/>
    <w:rsid w:val="003E7236"/>
    <w:rsid w:val="003F2375"/>
    <w:rsid w:val="004138BC"/>
    <w:rsid w:val="00422632"/>
    <w:rsid w:val="004257BB"/>
    <w:rsid w:val="00440EBB"/>
    <w:rsid w:val="00441FED"/>
    <w:rsid w:val="004908A8"/>
    <w:rsid w:val="0049315C"/>
    <w:rsid w:val="0049357E"/>
    <w:rsid w:val="00494CF8"/>
    <w:rsid w:val="004960BE"/>
    <w:rsid w:val="004E0FA6"/>
    <w:rsid w:val="004E33AA"/>
    <w:rsid w:val="004E55CF"/>
    <w:rsid w:val="004F20BD"/>
    <w:rsid w:val="004F5B7B"/>
    <w:rsid w:val="005053F8"/>
    <w:rsid w:val="00510C7F"/>
    <w:rsid w:val="00511C18"/>
    <w:rsid w:val="00512CB5"/>
    <w:rsid w:val="0051663F"/>
    <w:rsid w:val="005261CE"/>
    <w:rsid w:val="00526498"/>
    <w:rsid w:val="00566982"/>
    <w:rsid w:val="00573322"/>
    <w:rsid w:val="00580A62"/>
    <w:rsid w:val="0058702F"/>
    <w:rsid w:val="0059497C"/>
    <w:rsid w:val="00596BD7"/>
    <w:rsid w:val="005A33D7"/>
    <w:rsid w:val="005B67D6"/>
    <w:rsid w:val="005B68E5"/>
    <w:rsid w:val="005D4CBC"/>
    <w:rsid w:val="005E1715"/>
    <w:rsid w:val="005F017F"/>
    <w:rsid w:val="005F5922"/>
    <w:rsid w:val="00602C35"/>
    <w:rsid w:val="006042E5"/>
    <w:rsid w:val="006143B5"/>
    <w:rsid w:val="00615E45"/>
    <w:rsid w:val="00616EE2"/>
    <w:rsid w:val="00623897"/>
    <w:rsid w:val="0065781D"/>
    <w:rsid w:val="00657CEE"/>
    <w:rsid w:val="00660896"/>
    <w:rsid w:val="00670AC1"/>
    <w:rsid w:val="00671E13"/>
    <w:rsid w:val="00695F0A"/>
    <w:rsid w:val="006A2250"/>
    <w:rsid w:val="006A3934"/>
    <w:rsid w:val="006A3DD3"/>
    <w:rsid w:val="006B16F5"/>
    <w:rsid w:val="006C3CBC"/>
    <w:rsid w:val="006D0E44"/>
    <w:rsid w:val="006D37C4"/>
    <w:rsid w:val="006D5B8A"/>
    <w:rsid w:val="006F69CB"/>
    <w:rsid w:val="00715D92"/>
    <w:rsid w:val="00745B19"/>
    <w:rsid w:val="00765BCE"/>
    <w:rsid w:val="00766FA6"/>
    <w:rsid w:val="007705E7"/>
    <w:rsid w:val="007741ED"/>
    <w:rsid w:val="007A015F"/>
    <w:rsid w:val="007C6125"/>
    <w:rsid w:val="007D1881"/>
    <w:rsid w:val="007E33D5"/>
    <w:rsid w:val="007E404D"/>
    <w:rsid w:val="007E70CD"/>
    <w:rsid w:val="007E75E4"/>
    <w:rsid w:val="007F5842"/>
    <w:rsid w:val="00812E61"/>
    <w:rsid w:val="00812F43"/>
    <w:rsid w:val="008150FD"/>
    <w:rsid w:val="00815E77"/>
    <w:rsid w:val="00822C9E"/>
    <w:rsid w:val="00840884"/>
    <w:rsid w:val="0085291E"/>
    <w:rsid w:val="00853CA7"/>
    <w:rsid w:val="00863904"/>
    <w:rsid w:val="00876297"/>
    <w:rsid w:val="00877470"/>
    <w:rsid w:val="00882423"/>
    <w:rsid w:val="0088388E"/>
    <w:rsid w:val="00894671"/>
    <w:rsid w:val="008A1425"/>
    <w:rsid w:val="008B2CA1"/>
    <w:rsid w:val="008C022A"/>
    <w:rsid w:val="008E3DD9"/>
    <w:rsid w:val="008F5CAE"/>
    <w:rsid w:val="008F7C1D"/>
    <w:rsid w:val="009046FF"/>
    <w:rsid w:val="00925F1E"/>
    <w:rsid w:val="00931412"/>
    <w:rsid w:val="00954817"/>
    <w:rsid w:val="00957A3F"/>
    <w:rsid w:val="00973117"/>
    <w:rsid w:val="00983625"/>
    <w:rsid w:val="00991E1E"/>
    <w:rsid w:val="009B6994"/>
    <w:rsid w:val="009B78D0"/>
    <w:rsid w:val="009D34A1"/>
    <w:rsid w:val="009E2850"/>
    <w:rsid w:val="009E40E6"/>
    <w:rsid w:val="009E60B2"/>
    <w:rsid w:val="00A0443E"/>
    <w:rsid w:val="00A04BC0"/>
    <w:rsid w:val="00A10BA5"/>
    <w:rsid w:val="00A24817"/>
    <w:rsid w:val="00A25A26"/>
    <w:rsid w:val="00A2736F"/>
    <w:rsid w:val="00A57FB0"/>
    <w:rsid w:val="00A62E40"/>
    <w:rsid w:val="00A75C1E"/>
    <w:rsid w:val="00A75C60"/>
    <w:rsid w:val="00A808AD"/>
    <w:rsid w:val="00A92CE3"/>
    <w:rsid w:val="00AA0149"/>
    <w:rsid w:val="00AB6184"/>
    <w:rsid w:val="00AD021F"/>
    <w:rsid w:val="00AD5F85"/>
    <w:rsid w:val="00AF3546"/>
    <w:rsid w:val="00AF5D68"/>
    <w:rsid w:val="00B011BC"/>
    <w:rsid w:val="00B1378C"/>
    <w:rsid w:val="00B20E1B"/>
    <w:rsid w:val="00B315FA"/>
    <w:rsid w:val="00B32AF7"/>
    <w:rsid w:val="00B411A7"/>
    <w:rsid w:val="00B82757"/>
    <w:rsid w:val="00B8527A"/>
    <w:rsid w:val="00B86284"/>
    <w:rsid w:val="00B908CD"/>
    <w:rsid w:val="00B9674A"/>
    <w:rsid w:val="00B96823"/>
    <w:rsid w:val="00BB6ACE"/>
    <w:rsid w:val="00BC248C"/>
    <w:rsid w:val="00BC6EAD"/>
    <w:rsid w:val="00BE2B87"/>
    <w:rsid w:val="00C14F3D"/>
    <w:rsid w:val="00C2371C"/>
    <w:rsid w:val="00C40592"/>
    <w:rsid w:val="00C60E6D"/>
    <w:rsid w:val="00C7766D"/>
    <w:rsid w:val="00CA57DF"/>
    <w:rsid w:val="00CB54E3"/>
    <w:rsid w:val="00CC1EA2"/>
    <w:rsid w:val="00CC49EE"/>
    <w:rsid w:val="00CE46A2"/>
    <w:rsid w:val="00CF2A64"/>
    <w:rsid w:val="00CF5161"/>
    <w:rsid w:val="00D03CC8"/>
    <w:rsid w:val="00D07B3B"/>
    <w:rsid w:val="00D12D1A"/>
    <w:rsid w:val="00D201A8"/>
    <w:rsid w:val="00D3211F"/>
    <w:rsid w:val="00D33CA8"/>
    <w:rsid w:val="00D35DD4"/>
    <w:rsid w:val="00D37255"/>
    <w:rsid w:val="00D37934"/>
    <w:rsid w:val="00D43F79"/>
    <w:rsid w:val="00D550BB"/>
    <w:rsid w:val="00D60DC0"/>
    <w:rsid w:val="00D6438E"/>
    <w:rsid w:val="00D67995"/>
    <w:rsid w:val="00D726F7"/>
    <w:rsid w:val="00D81615"/>
    <w:rsid w:val="00D8582B"/>
    <w:rsid w:val="00D85F74"/>
    <w:rsid w:val="00DA0611"/>
    <w:rsid w:val="00DA0C9A"/>
    <w:rsid w:val="00DA4A6A"/>
    <w:rsid w:val="00DA5E38"/>
    <w:rsid w:val="00DA68BF"/>
    <w:rsid w:val="00DB48C7"/>
    <w:rsid w:val="00DC6A82"/>
    <w:rsid w:val="00DD6116"/>
    <w:rsid w:val="00DE3FBE"/>
    <w:rsid w:val="00E06B0F"/>
    <w:rsid w:val="00E2595C"/>
    <w:rsid w:val="00E34236"/>
    <w:rsid w:val="00E34BBC"/>
    <w:rsid w:val="00E43BBC"/>
    <w:rsid w:val="00E57187"/>
    <w:rsid w:val="00E57BB3"/>
    <w:rsid w:val="00E87BCB"/>
    <w:rsid w:val="00E93DD1"/>
    <w:rsid w:val="00E94993"/>
    <w:rsid w:val="00EA48BA"/>
    <w:rsid w:val="00EA51C9"/>
    <w:rsid w:val="00EB58F6"/>
    <w:rsid w:val="00EC5D5F"/>
    <w:rsid w:val="00EC7558"/>
    <w:rsid w:val="00EE2636"/>
    <w:rsid w:val="00EE4A1F"/>
    <w:rsid w:val="00EF6E95"/>
    <w:rsid w:val="00F00ED5"/>
    <w:rsid w:val="00F01973"/>
    <w:rsid w:val="00F0292C"/>
    <w:rsid w:val="00F12A1E"/>
    <w:rsid w:val="00F37524"/>
    <w:rsid w:val="00F4777C"/>
    <w:rsid w:val="00F5064C"/>
    <w:rsid w:val="00F63469"/>
    <w:rsid w:val="00F64878"/>
    <w:rsid w:val="00F82EA6"/>
    <w:rsid w:val="00FC0710"/>
    <w:rsid w:val="00FF0640"/>
    <w:rsid w:val="137135CF"/>
    <w:rsid w:val="1D9729EE"/>
    <w:rsid w:val="240B2D31"/>
    <w:rsid w:val="2C8553E9"/>
    <w:rsid w:val="444C64D7"/>
    <w:rsid w:val="4F3953FC"/>
    <w:rsid w:val="5315775D"/>
    <w:rsid w:val="53223474"/>
    <w:rsid w:val="626467C7"/>
    <w:rsid w:val="79C35921"/>
    <w:rsid w:val="7CA2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6" w:lineRule="auto"/>
      <w:jc w:val="center"/>
      <w:outlineLvl w:val="1"/>
    </w:pPr>
    <w:rPr>
      <w:rFonts w:ascii="黑体" w:hAnsi="Cambria" w:eastAsia="黑体" w:cs="黑体"/>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1"/>
    <w:qFormat/>
    <w:uiPriority w:val="0"/>
    <w:pPr>
      <w:spacing w:line="360" w:lineRule="auto"/>
      <w:ind w:firstLine="1575" w:firstLineChars="500"/>
    </w:pPr>
    <w:rPr>
      <w:rFonts w:ascii="宋体" w:hAnsi="宋体"/>
      <w:b/>
      <w:sz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8"/>
    <w:unhideWhenUsed/>
    <w:qFormat/>
    <w:uiPriority w:val="99"/>
    <w:pPr>
      <w:snapToGrid w:val="0"/>
      <w:jc w:val="left"/>
    </w:pPr>
    <w:rPr>
      <w:rFonts w:cs="Mangal"/>
      <w:sz w:val="18"/>
      <w:szCs w:val="18"/>
      <w:lang w:bidi="mr-IN"/>
    </w:rPr>
  </w:style>
  <w:style w:type="paragraph" w:styleId="10">
    <w:name w:val="Normal (Web)"/>
    <w:basedOn w:val="1"/>
    <w:qFormat/>
    <w:uiPriority w:val="0"/>
    <w:pPr>
      <w:spacing w:beforeAutospacing="1" w:afterAutospacing="1"/>
      <w:jc w:val="left"/>
    </w:pPr>
    <w:rPr>
      <w:rFonts w:ascii="Calibri" w:hAnsi="Calibri"/>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rFonts w:cs="Times New Roman"/>
      <w:color w:val="0000FF"/>
      <w:u w:val="single"/>
    </w:rPr>
  </w:style>
  <w:style w:type="character" w:styleId="17">
    <w:name w:val="footnote reference"/>
    <w:unhideWhenUsed/>
    <w:qFormat/>
    <w:uiPriority w:val="99"/>
    <w:rPr>
      <w:vertAlign w:val="superscript"/>
    </w:rPr>
  </w:style>
  <w:style w:type="character" w:customStyle="1" w:styleId="18">
    <w:name w:val="脚注文本 Char"/>
    <w:link w:val="9"/>
    <w:semiHidden/>
    <w:qFormat/>
    <w:uiPriority w:val="99"/>
    <w:rPr>
      <w:rFonts w:cs="Mangal"/>
      <w:kern w:val="2"/>
      <w:sz w:val="18"/>
      <w:szCs w:val="18"/>
      <w:lang w:bidi="mr-IN"/>
    </w:rPr>
  </w:style>
  <w:style w:type="character" w:customStyle="1" w:styleId="19">
    <w:name w:val="页眉 Char"/>
    <w:basedOn w:val="13"/>
    <w:link w:val="8"/>
    <w:qFormat/>
    <w:uiPriority w:val="0"/>
    <w:rPr>
      <w:kern w:val="2"/>
      <w:sz w:val="18"/>
      <w:szCs w:val="18"/>
    </w:rPr>
  </w:style>
  <w:style w:type="character" w:customStyle="1" w:styleId="20">
    <w:name w:val="标题 2 Char"/>
    <w:basedOn w:val="13"/>
    <w:link w:val="3"/>
    <w:qFormat/>
    <w:uiPriority w:val="0"/>
    <w:rPr>
      <w:rFonts w:ascii="黑体" w:hAnsi="Cambria" w:eastAsia="黑体" w:cs="黑体"/>
      <w:bCs/>
      <w:kern w:val="2"/>
      <w:sz w:val="32"/>
      <w:szCs w:val="32"/>
    </w:rPr>
  </w:style>
  <w:style w:type="character" w:customStyle="1" w:styleId="21">
    <w:name w:val="正文文本缩进 Char"/>
    <w:basedOn w:val="13"/>
    <w:link w:val="4"/>
    <w:qFormat/>
    <w:uiPriority w:val="0"/>
    <w:rPr>
      <w:rFonts w:ascii="宋体" w:hAnsi="宋体"/>
      <w:b/>
      <w:kern w:val="2"/>
      <w:sz w:val="32"/>
      <w:szCs w:val="24"/>
    </w:rPr>
  </w:style>
  <w:style w:type="character" w:customStyle="1" w:styleId="22">
    <w:name w:val="标题 1 Char"/>
    <w:basedOn w:val="13"/>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1A6529-9313-4D1F-A4D5-CFCE4E4990CA}">
  <ds:schemaRefs/>
</ds:datastoreItem>
</file>

<file path=docProps/app.xml><?xml version="1.0" encoding="utf-8"?>
<Properties xmlns="http://schemas.openxmlformats.org/officeDocument/2006/extended-properties" xmlns:vt="http://schemas.openxmlformats.org/officeDocument/2006/docPropsVTypes">
  <Template>Normal</Template>
  <Company>FOUNDERTECH</Company>
  <Pages>6</Pages>
  <Words>188</Words>
  <Characters>1077</Characters>
  <Lines>8</Lines>
  <Paragraphs>2</Paragraphs>
  <TotalTime>7</TotalTime>
  <ScaleCrop>false</ScaleCrop>
  <LinksUpToDate>false</LinksUpToDate>
  <CharactersWithSpaces>1263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2019-07-17T01:41:00Z</dcterms:created>
  <dc:creator>User</dc:creator>
  <cp:lastModifiedBy>澳妮妮</cp:lastModifiedBy>
  <cp:lastPrinted>2021-02-26T01:05:00Z</cp:lastPrinted>
  <dcterms:modified xsi:type="dcterms:W3CDTF">2021-02-26T08:02:57Z</dcterms:modified>
  <dc:title>中财学字（2016）第3号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